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5A5" w:rsidRPr="00E818F3" w:rsidRDefault="003D55A5" w:rsidP="003D55A5">
      <w:pPr>
        <w:spacing w:after="0" w:line="240" w:lineRule="auto"/>
        <w:jc w:val="both"/>
        <w:rPr>
          <w:rFonts w:ascii="Sylfaen" w:hAnsi="Sylfaen" w:cs="Sylfaen"/>
          <w:b/>
          <w:sz w:val="24"/>
          <w:szCs w:val="24"/>
          <w:lang w:val="ka-GE"/>
        </w:rPr>
      </w:pPr>
      <w:r w:rsidRPr="00E818F3">
        <w:rPr>
          <w:rFonts w:ascii="Sylfaen" w:hAnsi="Sylfaen" w:cs="Sylfaen"/>
          <w:b/>
          <w:sz w:val="24"/>
          <w:szCs w:val="24"/>
          <w:lang w:val="ka-GE"/>
        </w:rPr>
        <w:t xml:space="preserve">პაციენტი: </w:t>
      </w:r>
      <w:proofErr w:type="spellStart"/>
      <w:r w:rsidRPr="00E818F3">
        <w:rPr>
          <w:rFonts w:ascii="Sylfaen" w:hAnsi="Sylfaen" w:cs="Sylfaen"/>
          <w:b/>
          <w:sz w:val="24"/>
          <w:szCs w:val="24"/>
          <w:lang w:val="ka-GE"/>
        </w:rPr>
        <w:t>მარიანნა</w:t>
      </w:r>
      <w:proofErr w:type="spellEnd"/>
      <w:r w:rsidRPr="00E818F3">
        <w:rPr>
          <w:rFonts w:ascii="Sylfaen" w:hAnsi="Sylfaen" w:cs="Sylfaen"/>
          <w:b/>
          <w:sz w:val="24"/>
          <w:szCs w:val="24"/>
          <w:lang w:val="ka-GE"/>
        </w:rPr>
        <w:t xml:space="preserve"> </w:t>
      </w:r>
      <w:proofErr w:type="spellStart"/>
      <w:r w:rsidRPr="00E818F3">
        <w:rPr>
          <w:rFonts w:ascii="Sylfaen" w:hAnsi="Sylfaen" w:cs="Sylfaen"/>
          <w:b/>
          <w:sz w:val="24"/>
          <w:szCs w:val="24"/>
          <w:lang w:val="ka-GE"/>
        </w:rPr>
        <w:t>მანველიანი</w:t>
      </w:r>
      <w:proofErr w:type="spellEnd"/>
      <w:r w:rsidRPr="00E818F3">
        <w:rPr>
          <w:rFonts w:ascii="Sylfaen" w:hAnsi="Sylfaen" w:cs="Sylfaen"/>
          <w:b/>
          <w:sz w:val="24"/>
          <w:szCs w:val="24"/>
          <w:lang w:val="ka-GE"/>
        </w:rPr>
        <w:t xml:space="preserve">               </w:t>
      </w:r>
      <w:r w:rsidR="00E818F3">
        <w:rPr>
          <w:rFonts w:ascii="Sylfaen" w:hAnsi="Sylfaen" w:cs="Sylfaen"/>
          <w:b/>
          <w:sz w:val="24"/>
          <w:szCs w:val="24"/>
          <w:lang w:val="ka-GE"/>
        </w:rPr>
        <w:t xml:space="preserve">     </w:t>
      </w:r>
      <w:r w:rsidRPr="00E818F3">
        <w:rPr>
          <w:rFonts w:ascii="Sylfaen" w:hAnsi="Sylfaen" w:cs="Sylfaen"/>
          <w:b/>
          <w:sz w:val="24"/>
          <w:szCs w:val="24"/>
          <w:lang w:val="ka-GE"/>
        </w:rPr>
        <w:t xml:space="preserve">    </w:t>
      </w:r>
      <w:r w:rsidR="0062717D">
        <w:rPr>
          <w:rFonts w:ascii="Sylfaen" w:hAnsi="Sylfaen" w:cs="Sylfaen"/>
          <w:b/>
          <w:sz w:val="24"/>
          <w:szCs w:val="24"/>
          <w:lang w:val="ka-GE"/>
        </w:rPr>
        <w:t xml:space="preserve">      </w:t>
      </w:r>
      <w:bookmarkStart w:id="0" w:name="_GoBack"/>
      <w:bookmarkEnd w:id="0"/>
      <w:r w:rsidRPr="00E818F3">
        <w:rPr>
          <w:rFonts w:ascii="Sylfaen" w:hAnsi="Sylfaen" w:cs="Sylfaen"/>
          <w:b/>
          <w:sz w:val="24"/>
          <w:szCs w:val="24"/>
          <w:lang w:val="ka-GE"/>
        </w:rPr>
        <w:t xml:space="preserve">                 მომხსენებელი: ირმა გერაძე</w:t>
      </w:r>
    </w:p>
    <w:p w:rsidR="003D55A5" w:rsidRDefault="003D55A5" w:rsidP="003D55A5">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p>
    <w:p w:rsidR="00CB2599" w:rsidRDefault="00CB2599" w:rsidP="00CB2599">
      <w:pPr>
        <w:spacing w:after="0" w:line="240" w:lineRule="auto"/>
        <w:jc w:val="both"/>
        <w:rPr>
          <w:rFonts w:ascii="Sylfaen" w:hAnsi="Sylfaen"/>
          <w:sz w:val="24"/>
          <w:szCs w:val="24"/>
          <w:lang w:val="ka-GE"/>
        </w:rPr>
      </w:pPr>
      <w:r>
        <w:rPr>
          <w:rFonts w:ascii="Sylfaen" w:hAnsi="Sylfaen" w:cs="AcadNusx"/>
          <w:sz w:val="24"/>
          <w:szCs w:val="24"/>
          <w:lang w:val="ka-GE"/>
        </w:rPr>
        <w:t xml:space="preserve">    სსიპ სამედიცინო და ფარმაცევტული საქმიანობის რეგულირების სააგენტომ</w:t>
      </w:r>
      <w:r w:rsidRPr="004C79E5">
        <w:rPr>
          <w:rFonts w:ascii="Sylfaen" w:hAnsi="Sylfaen" w:cs="AcadNusx"/>
          <w:sz w:val="24"/>
          <w:szCs w:val="24"/>
          <w:lang w:val="ka-GE"/>
        </w:rPr>
        <w:t>,</w:t>
      </w:r>
      <w:r>
        <w:rPr>
          <w:rFonts w:ascii="Sylfaen" w:hAnsi="Sylfaen" w:cs="AcadNusx"/>
          <w:sz w:val="24"/>
          <w:szCs w:val="24"/>
          <w:lang w:val="ka-GE"/>
        </w:rPr>
        <w:t xml:space="preserve"> მ</w:t>
      </w:r>
      <w:r>
        <w:rPr>
          <w:rFonts w:ascii="Sylfaen" w:eastAsia="Times New Roman" w:hAnsi="Sylfaen" w:cs="Sylfaen"/>
          <w:bCs/>
          <w:sz w:val="24"/>
          <w:szCs w:val="24"/>
          <w:lang w:val="ka-GE"/>
        </w:rPr>
        <w:t xml:space="preserve">ოქალაქე მარიანნა მანველიანის განცხადების </w:t>
      </w:r>
      <w:r w:rsidRPr="004C79E5">
        <w:rPr>
          <w:rFonts w:ascii="Sylfaen" w:eastAsia="Times New Roman" w:hAnsi="Sylfaen" w:cs="Sylfaen"/>
          <w:bCs/>
          <w:sz w:val="24"/>
          <w:szCs w:val="24"/>
          <w:lang w:val="ka-GE"/>
        </w:rPr>
        <w:t>(</w:t>
      </w:r>
      <w:r>
        <w:rPr>
          <w:rFonts w:ascii="Sylfaen" w:hAnsi="Sylfaen"/>
          <w:sz w:val="24"/>
          <w:szCs w:val="24"/>
          <w:lang w:val="ka-GE"/>
        </w:rPr>
        <w:t>№</w:t>
      </w:r>
      <w:r w:rsidRPr="004C79E5">
        <w:rPr>
          <w:rFonts w:ascii="Sylfaen" w:hAnsi="Sylfaen"/>
          <w:sz w:val="24"/>
          <w:szCs w:val="24"/>
          <w:lang w:val="ka-GE"/>
        </w:rPr>
        <w:t>1</w:t>
      </w:r>
      <w:r>
        <w:rPr>
          <w:rFonts w:ascii="Sylfaen" w:hAnsi="Sylfaen"/>
          <w:sz w:val="24"/>
          <w:szCs w:val="24"/>
          <w:lang w:val="ka-GE"/>
        </w:rPr>
        <w:t>2</w:t>
      </w:r>
      <w:r w:rsidRPr="004C79E5">
        <w:rPr>
          <w:rFonts w:ascii="Sylfaen" w:hAnsi="Sylfaen"/>
          <w:sz w:val="24"/>
          <w:szCs w:val="24"/>
          <w:lang w:val="ka-GE"/>
        </w:rPr>
        <w:t>0304)</w:t>
      </w:r>
      <w:r w:rsidRPr="00DB7250">
        <w:rPr>
          <w:rFonts w:ascii="Sylfaen" w:eastAsia="Times New Roman" w:hAnsi="Sylfaen" w:cs="Sylfaen"/>
          <w:bCs/>
          <w:sz w:val="24"/>
          <w:szCs w:val="24"/>
          <w:lang w:val="ka-GE"/>
        </w:rPr>
        <w:t xml:space="preserve"> </w:t>
      </w:r>
      <w:r>
        <w:rPr>
          <w:rFonts w:ascii="Sylfaen" w:eastAsia="Times New Roman" w:hAnsi="Sylfaen" w:cs="Sylfaen"/>
          <w:bCs/>
          <w:sz w:val="24"/>
          <w:szCs w:val="24"/>
          <w:lang w:val="ka-GE"/>
        </w:rPr>
        <w:t xml:space="preserve">საფუძველზე, </w:t>
      </w:r>
      <w:r>
        <w:rPr>
          <w:rFonts w:ascii="Sylfaen" w:hAnsi="Sylfaen"/>
          <w:sz w:val="24"/>
          <w:szCs w:val="24"/>
          <w:lang w:val="ka-GE"/>
        </w:rPr>
        <w:t xml:space="preserve">შეისწავლა </w:t>
      </w:r>
      <w:r w:rsidRPr="005A2AAA">
        <w:rPr>
          <w:rFonts w:ascii="Sylfaen" w:hAnsi="Sylfaen"/>
          <w:sz w:val="24"/>
          <w:szCs w:val="24"/>
          <w:lang w:val="ka-GE"/>
        </w:rPr>
        <w:t>შპს „ქ. თბილისის ფსიქიკური ჯანმრთელობის ცენტრ</w:t>
      </w:r>
      <w:r>
        <w:rPr>
          <w:rFonts w:ascii="Sylfaen" w:hAnsi="Sylfaen"/>
          <w:sz w:val="24"/>
          <w:szCs w:val="24"/>
          <w:lang w:val="ka-GE"/>
        </w:rPr>
        <w:t>შ</w:t>
      </w:r>
      <w:r w:rsidRPr="005A2AAA">
        <w:rPr>
          <w:rFonts w:ascii="Sylfaen" w:hAnsi="Sylfaen"/>
          <w:sz w:val="24"/>
          <w:szCs w:val="24"/>
          <w:lang w:val="ka-GE"/>
        </w:rPr>
        <w:t>ი</w:t>
      </w:r>
      <w:r>
        <w:rPr>
          <w:rFonts w:ascii="Sylfaen" w:hAnsi="Sylfaen"/>
          <w:sz w:val="24"/>
          <w:szCs w:val="24"/>
          <w:lang w:val="ka-GE"/>
        </w:rPr>
        <w:t>“</w:t>
      </w:r>
      <w:r w:rsidRPr="00F66AF6">
        <w:rPr>
          <w:rFonts w:ascii="Sylfaen" w:hAnsi="Sylfaen"/>
          <w:b/>
          <w:sz w:val="24"/>
          <w:szCs w:val="24"/>
          <w:lang w:val="ka-GE"/>
        </w:rPr>
        <w:t xml:space="preserve"> </w:t>
      </w:r>
      <w:r>
        <w:rPr>
          <w:rFonts w:ascii="Sylfaen" w:hAnsi="Sylfaen" w:cs="Sylfaen"/>
          <w:sz w:val="24"/>
          <w:szCs w:val="24"/>
          <w:lang w:val="ka-GE"/>
        </w:rPr>
        <w:t xml:space="preserve">მისთვის </w:t>
      </w:r>
      <w:r>
        <w:rPr>
          <w:rFonts w:ascii="Sylfaen" w:hAnsi="Sylfaen"/>
          <w:sz w:val="24"/>
          <w:szCs w:val="24"/>
          <w:lang w:val="ka-GE"/>
        </w:rPr>
        <w:t>გაწეული სამედიცინო დახმარების ხარისხი.</w:t>
      </w:r>
    </w:p>
    <w:p w:rsidR="00CB2599" w:rsidRPr="00C430E6" w:rsidRDefault="00CB2599" w:rsidP="00CB2599">
      <w:pPr>
        <w:spacing w:after="0" w:line="240" w:lineRule="auto"/>
        <w:jc w:val="both"/>
        <w:rPr>
          <w:rFonts w:ascii="Sylfaen" w:eastAsia="Times New Roman" w:hAnsi="Sylfaen" w:cs="Sylfaen"/>
          <w:sz w:val="24"/>
          <w:szCs w:val="24"/>
          <w:lang w:val="ka-GE"/>
        </w:rPr>
      </w:pPr>
      <w:r>
        <w:rPr>
          <w:rFonts w:ascii="Sylfaen" w:hAnsi="Sylfaen"/>
          <w:sz w:val="24"/>
          <w:szCs w:val="24"/>
          <w:lang w:val="ka-GE"/>
        </w:rPr>
        <w:t xml:space="preserve">   </w:t>
      </w:r>
      <w:r>
        <w:rPr>
          <w:rFonts w:ascii="Sylfaen" w:eastAsia="Sylfaen" w:hAnsi="Sylfaen" w:cs="Sylfaen"/>
          <w:sz w:val="24"/>
          <w:lang w:val="ka-GE"/>
        </w:rPr>
        <w:t>განმცხადებელი გამოთქვამს პრეტენზიას, ექიმ ზურაბ ბერიას მიმართ, რომ „მან გადააჭარბა</w:t>
      </w:r>
      <w:r w:rsidRPr="00BE4D08">
        <w:rPr>
          <w:rFonts w:ascii="Sylfaen" w:eastAsia="Sylfaen" w:hAnsi="Sylfaen" w:cs="Sylfaen"/>
          <w:sz w:val="24"/>
          <w:lang w:val="ka-GE"/>
        </w:rPr>
        <w:t xml:space="preserve"> </w:t>
      </w:r>
      <w:r>
        <w:rPr>
          <w:rFonts w:ascii="Sylfaen" w:eastAsia="Sylfaen" w:hAnsi="Sylfaen" w:cs="Sylfaen"/>
          <w:sz w:val="24"/>
          <w:lang w:val="ka-GE"/>
        </w:rPr>
        <w:t>თავის უფლება-მოვალეობებს</w:t>
      </w:r>
      <w:r w:rsidRPr="006A1A4D">
        <w:rPr>
          <w:rFonts w:ascii="Sylfaen" w:eastAsia="Sylfaen" w:hAnsi="Sylfaen" w:cs="Sylfaen"/>
          <w:sz w:val="24"/>
          <w:lang w:val="ka-GE"/>
        </w:rPr>
        <w:t>”</w:t>
      </w:r>
      <w:r>
        <w:rPr>
          <w:rFonts w:ascii="Sylfaen" w:eastAsia="Sylfaen" w:hAnsi="Sylfaen" w:cs="Sylfaen"/>
          <w:sz w:val="24"/>
          <w:lang w:val="ka-GE"/>
        </w:rPr>
        <w:t xml:space="preserve">; ასევე, </w:t>
      </w:r>
      <w:r w:rsidRPr="005A2AAA">
        <w:rPr>
          <w:rFonts w:ascii="Sylfaen" w:hAnsi="Sylfaen"/>
          <w:sz w:val="24"/>
          <w:szCs w:val="24"/>
          <w:lang w:val="ka-GE"/>
        </w:rPr>
        <w:t>შპს „ქ. თბილისის ფსიქიკური ჯანმრთელობის ცენტრი</w:t>
      </w:r>
      <w:r>
        <w:rPr>
          <w:rFonts w:ascii="Sylfaen" w:hAnsi="Sylfaen"/>
          <w:sz w:val="24"/>
          <w:szCs w:val="24"/>
          <w:lang w:val="ka-GE"/>
        </w:rPr>
        <w:t xml:space="preserve">ს“ ექიმების მიმართ. </w:t>
      </w:r>
      <w:r>
        <w:rPr>
          <w:rFonts w:ascii="Sylfaen" w:eastAsia="Sylfaen" w:hAnsi="Sylfaen" w:cs="Sylfaen"/>
          <w:sz w:val="24"/>
          <w:lang w:val="ka-GE"/>
        </w:rPr>
        <w:t xml:space="preserve">არ ეთანხმება წინასწარ დასმულ დიაგნოზს: </w:t>
      </w:r>
      <w:r>
        <w:rPr>
          <w:rFonts w:ascii="Sylfaen" w:hAnsi="Sylfaen"/>
          <w:sz w:val="24"/>
          <w:szCs w:val="24"/>
          <w:lang w:val="ka-GE"/>
        </w:rPr>
        <w:t xml:space="preserve">„მწვავე პოლიმორფული ფსიქოზური აშლილობა შიზოფრენიის სიმპტომებით?“ </w:t>
      </w:r>
      <w:r w:rsidRPr="006A1A4D">
        <w:rPr>
          <w:rFonts w:ascii="Sylfaen" w:eastAsia="Sylfaen" w:hAnsi="Sylfaen" w:cs="Sylfaen"/>
          <w:sz w:val="24"/>
          <w:lang w:val="ka-GE"/>
        </w:rPr>
        <w:t xml:space="preserve">F-23.1 და კლინიკურ დიაგნოზს: </w:t>
      </w:r>
      <w:r>
        <w:rPr>
          <w:rFonts w:ascii="Sylfaen" w:hAnsi="Sylfaen"/>
          <w:sz w:val="24"/>
          <w:szCs w:val="24"/>
          <w:lang w:val="ka-GE"/>
        </w:rPr>
        <w:t xml:space="preserve">„მწვავე და გარდამავალი ფსიქოზური აშლილობა“ </w:t>
      </w:r>
      <w:r w:rsidRPr="006A1A4D">
        <w:rPr>
          <w:rFonts w:ascii="Sylfaen" w:eastAsia="Sylfaen" w:hAnsi="Sylfaen" w:cs="Sylfaen"/>
          <w:sz w:val="24"/>
          <w:lang w:val="ka-GE"/>
        </w:rPr>
        <w:t>F-23.0</w:t>
      </w:r>
      <w:r>
        <w:rPr>
          <w:rFonts w:ascii="Sylfaen" w:eastAsia="Sylfaen" w:hAnsi="Sylfaen" w:cs="Sylfaen"/>
          <w:sz w:val="24"/>
          <w:lang w:val="ka-GE"/>
        </w:rPr>
        <w:t>.</w:t>
      </w:r>
    </w:p>
    <w:p w:rsidR="00CB2599" w:rsidRPr="006A1A4D" w:rsidRDefault="00CB2599" w:rsidP="00CB2599">
      <w:pPr>
        <w:tabs>
          <w:tab w:val="left" w:pos="0"/>
          <w:tab w:val="left" w:pos="9540"/>
        </w:tabs>
        <w:spacing w:after="0" w:line="240" w:lineRule="auto"/>
        <w:ind w:left="90"/>
        <w:jc w:val="both"/>
        <w:rPr>
          <w:rFonts w:ascii="Sylfaen" w:hAnsi="Sylfaen"/>
          <w:b/>
          <w:sz w:val="24"/>
          <w:szCs w:val="24"/>
          <w:lang w:val="ka-GE"/>
        </w:rPr>
      </w:pPr>
      <w:r w:rsidRPr="00627088">
        <w:rPr>
          <w:rFonts w:ascii="Sylfaen" w:hAnsi="Sylfaen"/>
          <w:b/>
          <w:sz w:val="24"/>
          <w:szCs w:val="24"/>
          <w:lang w:val="ka-GE"/>
        </w:rPr>
        <w:t xml:space="preserve">    </w:t>
      </w:r>
      <w:r>
        <w:rPr>
          <w:rFonts w:ascii="Sylfaen" w:hAnsi="Sylfaen"/>
          <w:b/>
          <w:sz w:val="24"/>
          <w:szCs w:val="24"/>
          <w:lang w:val="ka-GE"/>
        </w:rPr>
        <w:t>შესწავლით დადგინდა</w:t>
      </w:r>
      <w:r w:rsidRPr="006A1A4D">
        <w:rPr>
          <w:rFonts w:ascii="Sylfaen" w:hAnsi="Sylfaen"/>
          <w:b/>
          <w:sz w:val="24"/>
          <w:szCs w:val="24"/>
          <w:lang w:val="ka-GE"/>
        </w:rPr>
        <w:t>:</w:t>
      </w:r>
    </w:p>
    <w:p w:rsidR="00CB2599" w:rsidRDefault="00CB2599" w:rsidP="00CB2599">
      <w:pPr>
        <w:tabs>
          <w:tab w:val="left" w:pos="0"/>
          <w:tab w:val="left" w:pos="9540"/>
        </w:tabs>
        <w:spacing w:after="0" w:line="240" w:lineRule="auto"/>
        <w:jc w:val="both"/>
        <w:rPr>
          <w:rFonts w:ascii="Sylfaen" w:hAnsi="Sylfaen"/>
          <w:sz w:val="24"/>
          <w:szCs w:val="24"/>
          <w:lang w:val="ka-GE"/>
        </w:rPr>
      </w:pPr>
      <w:r>
        <w:rPr>
          <w:rFonts w:ascii="Sylfaen" w:hAnsi="Sylfaen"/>
          <w:b/>
          <w:sz w:val="24"/>
          <w:szCs w:val="24"/>
          <w:lang w:val="ka-GE"/>
        </w:rPr>
        <w:t xml:space="preserve">   </w:t>
      </w:r>
      <w:r w:rsidRPr="00D64365">
        <w:rPr>
          <w:rFonts w:ascii="Sylfaen" w:hAnsi="Sylfaen"/>
          <w:b/>
          <w:sz w:val="24"/>
          <w:szCs w:val="24"/>
          <w:lang w:val="ka-GE"/>
        </w:rPr>
        <w:t xml:space="preserve">I. </w:t>
      </w:r>
      <w:r>
        <w:rPr>
          <w:rFonts w:ascii="Sylfaen" w:hAnsi="Sylfaen"/>
          <w:b/>
          <w:sz w:val="24"/>
          <w:szCs w:val="24"/>
          <w:lang w:val="ka-GE"/>
        </w:rPr>
        <w:t>ეპიზოდი. „</w:t>
      </w:r>
      <w:r>
        <w:rPr>
          <w:rFonts w:ascii="Sylfaen" w:hAnsi="Sylfaen"/>
          <w:sz w:val="24"/>
          <w:szCs w:val="24"/>
          <w:lang w:val="ka-GE"/>
        </w:rPr>
        <w:t xml:space="preserve">სტაციონარული პაციენტის სამედიცინო ბარათის“ (№2370) მიხედვით, პაციენტი მარიანნა მანველიანი (30 წლის), 19.03.15წ. 20:45სთ-ზე, საპატრულო პოლიციისა და სასწრაფო სამედიცინო დახმარების ბრიგადის მიერ ჰოსპიტალიზირებულ იქნა შპს „ქ. თბილისის </w:t>
      </w:r>
      <w:r w:rsidRPr="005A2AAA">
        <w:rPr>
          <w:rFonts w:ascii="Sylfaen" w:hAnsi="Sylfaen"/>
          <w:sz w:val="24"/>
          <w:szCs w:val="24"/>
          <w:lang w:val="ka-GE"/>
        </w:rPr>
        <w:t>ფსიქიკური ჯანმრთელობის</w:t>
      </w:r>
      <w:r>
        <w:rPr>
          <w:rFonts w:ascii="Sylfaen" w:hAnsi="Sylfaen"/>
          <w:sz w:val="24"/>
          <w:szCs w:val="24"/>
          <w:lang w:val="ka-GE"/>
        </w:rPr>
        <w:t xml:space="preserve"> ცენტრში“. 19.03.15წ. 20:45სთ-ზე, პაციენტი კონსულტირებულ იქნა ფიქიატრის ლელა წითლიძის</w:t>
      </w:r>
      <w:r w:rsidRPr="00577987">
        <w:rPr>
          <w:rFonts w:ascii="Sylfaen" w:hAnsi="Sylfaen"/>
          <w:sz w:val="24"/>
          <w:szCs w:val="24"/>
          <w:lang w:val="ka-GE"/>
        </w:rPr>
        <w:t xml:space="preserve"> </w:t>
      </w:r>
      <w:r>
        <w:rPr>
          <w:rFonts w:ascii="Sylfaen" w:hAnsi="Sylfaen"/>
          <w:sz w:val="24"/>
          <w:szCs w:val="24"/>
          <w:lang w:val="ka-GE"/>
        </w:rPr>
        <w:t xml:space="preserve">მიერ. </w:t>
      </w:r>
      <w:r w:rsidRPr="0095673C">
        <w:rPr>
          <w:rFonts w:ascii="Sylfaen" w:hAnsi="Sylfaen"/>
          <w:b/>
          <w:sz w:val="24"/>
          <w:szCs w:val="24"/>
          <w:lang w:val="ka-GE"/>
        </w:rPr>
        <w:t>დაისვა დიაგნოზი:</w:t>
      </w:r>
      <w:r>
        <w:rPr>
          <w:rFonts w:ascii="Sylfaen" w:hAnsi="Sylfaen"/>
          <w:sz w:val="24"/>
          <w:szCs w:val="24"/>
          <w:lang w:val="ka-GE"/>
        </w:rPr>
        <w:t xml:space="preserve"> „მწვავე და გარდამავალი ფსიქოზური აშლილობა“</w:t>
      </w:r>
      <w:r w:rsidRPr="00627088">
        <w:rPr>
          <w:rFonts w:ascii="Sylfaen" w:hAnsi="Sylfaen"/>
          <w:sz w:val="24"/>
          <w:szCs w:val="24"/>
          <w:lang w:val="ka-GE"/>
        </w:rPr>
        <w:t>.</w:t>
      </w:r>
      <w:r>
        <w:rPr>
          <w:rFonts w:ascii="Sylfaen" w:hAnsi="Sylfaen"/>
          <w:sz w:val="24"/>
          <w:szCs w:val="24"/>
          <w:lang w:val="ka-GE"/>
        </w:rPr>
        <w:t xml:space="preserve">  ანამნეზით: მემკვიდრეობა ფსიქოპათოლოგიური დატვირთვის გარეშე. დაახლოებით ერთი კვირის წინ საკონსულტაციოდ მიიწვეულ ფსიქიატრთან, კონტაქტი არ ისურვა. გახდა აგრესიული, ამტვრევდა საოჯახო ნივთებს, ავეჯს, ხატებს, ჩაქუჩით დაამტვრია თავისი მობილური ტელეფონი. დედას უკრძალავდა მის ოთახში შესვლას, ბოლო დღეებში სახლის პირობებში ატარებდა დანას. აღნიშნული მდგომარეობის გამო, დედამ გამოიძახა სასწრაფო. ავლენდა ფიზიკურ აგრესიას საპატრულო ეკიპაჟის წევრებზე. კლინიკაში შემოსვლისას იყო კონტაქტისთვის ძნელად მისაწვდომი, ყვიროდა, არ ემორჩილებოდა ინსტრუქციებს, უცენზურო სიტყვებით მოიხსენიებდა დედას, უხეშად და უხამსად მიმართავდა მედ-პერსონალს.</w:t>
      </w:r>
    </w:p>
    <w:p w:rsidR="00CB2599" w:rsidRDefault="00CB2599" w:rsidP="00CB2599">
      <w:pPr>
        <w:tabs>
          <w:tab w:val="left" w:pos="0"/>
          <w:tab w:val="left" w:pos="9540"/>
        </w:tabs>
        <w:spacing w:after="0" w:line="240" w:lineRule="auto"/>
        <w:jc w:val="both"/>
        <w:rPr>
          <w:rFonts w:ascii="Sylfaen" w:hAnsi="Sylfaen"/>
          <w:sz w:val="24"/>
          <w:szCs w:val="24"/>
          <w:lang w:val="ka-GE"/>
        </w:rPr>
      </w:pPr>
      <w:r>
        <w:rPr>
          <w:rFonts w:ascii="Sylfaen" w:hAnsi="Sylfaen"/>
          <w:sz w:val="24"/>
          <w:szCs w:val="24"/>
          <w:lang w:val="ka-GE"/>
        </w:rPr>
        <w:t xml:space="preserve">    20.03.15წ.</w:t>
      </w:r>
      <w:r>
        <w:rPr>
          <w:rFonts w:ascii="Sylfaen" w:hAnsi="Sylfaen"/>
          <w:sz w:val="24"/>
          <w:szCs w:val="24"/>
        </w:rPr>
        <w:t xml:space="preserve"> </w:t>
      </w:r>
      <w:r>
        <w:rPr>
          <w:rFonts w:ascii="Sylfaen" w:hAnsi="Sylfaen"/>
          <w:sz w:val="24"/>
          <w:szCs w:val="24"/>
          <w:lang w:val="ka-GE"/>
        </w:rPr>
        <w:t>პაციენტი კონსულტირებულ იქნა მკურნალი ექიმის ია ადამიას, განყოფილების მენეჯერის ეთერ ელიოზიშვილის და დირექტორის მოადგილის სამკურნალო დარგში კახაბერ ყიფიანის მიერ</w:t>
      </w:r>
      <w:r>
        <w:rPr>
          <w:rFonts w:ascii="Sylfaen" w:hAnsi="Sylfaen"/>
          <w:sz w:val="24"/>
          <w:szCs w:val="24"/>
        </w:rPr>
        <w:t>.</w:t>
      </w:r>
      <w:r>
        <w:rPr>
          <w:rFonts w:ascii="Sylfaen" w:hAnsi="Sylfaen"/>
          <w:sz w:val="24"/>
          <w:szCs w:val="24"/>
          <w:lang w:val="ka-GE"/>
        </w:rPr>
        <w:t xml:space="preserve"> </w:t>
      </w:r>
      <w:r>
        <w:rPr>
          <w:rFonts w:ascii="Sylfaen" w:hAnsi="Sylfaen"/>
          <w:b/>
          <w:sz w:val="24"/>
          <w:szCs w:val="24"/>
          <w:lang w:val="ka-GE"/>
        </w:rPr>
        <w:t xml:space="preserve">დაისვა დიაგნოზი: </w:t>
      </w:r>
      <w:r>
        <w:rPr>
          <w:rFonts w:ascii="Sylfaen" w:hAnsi="Sylfaen"/>
          <w:sz w:val="24"/>
          <w:szCs w:val="24"/>
          <w:lang w:val="ka-GE"/>
        </w:rPr>
        <w:t>„მწვავე და გარდამავალი ფსიქოზური აშლილობა შიზოფრენიის სიმპტომების გარეშე“. პაციენტი არ იყო თანახმა მკურნალობაზე, ითხოვდა გაშვებას. აღნიშნული მდგომარეობის გამო, 20.03.15წ. 19:00სთ-ზე, ჩატარდა სასამართლო და პაციენტი რჩება არანებაყოფლობით მკურნალობაზე კრიტერიუმების ამოწურვამდე, მაგრამ არაუმეტეს 6 თვის ვადით.</w:t>
      </w:r>
    </w:p>
    <w:p w:rsidR="00CB2599" w:rsidRDefault="00CB2599" w:rsidP="00CB2599">
      <w:pPr>
        <w:tabs>
          <w:tab w:val="left" w:pos="0"/>
          <w:tab w:val="left" w:pos="9540"/>
        </w:tabs>
        <w:spacing w:after="0" w:line="240" w:lineRule="auto"/>
        <w:jc w:val="both"/>
        <w:rPr>
          <w:rFonts w:ascii="Sylfaen" w:hAnsi="Sylfaen"/>
          <w:sz w:val="24"/>
          <w:szCs w:val="24"/>
          <w:lang w:val="ka-GE"/>
        </w:rPr>
      </w:pPr>
      <w:r>
        <w:rPr>
          <w:rFonts w:ascii="Sylfaen" w:hAnsi="Sylfaen"/>
          <w:sz w:val="24"/>
          <w:szCs w:val="24"/>
          <w:lang w:val="ka-GE"/>
        </w:rPr>
        <w:t xml:space="preserve">    21.03.15წ.-31.03.15წ. პერიოდში, ფსიქიატრ ია ადამიას ჩანაწერებით:  პაციენტი საუბრისადმი იჩენდა ინტერესს, იყო მშვიდად, ცდილობდა დასმულ შეკითხვაზე ამომწურავი პასუხის  გაცემას. საუბრისას პერიოდულად იღიმოდა უმოტივოდ. „ხმების“ არსებობას უარყოფდა. სანახავად მოსულ დედას შეხვდა შედარებით მშვიდად. აცხადებდა, თანახმობას მკურნალობაზე. მკურნალობა უტარდებოდა დანიშნულების მიხედვით, საკვებს იღებდა ძირითადად დედის მიტანილს. ძილი </w:t>
      </w:r>
      <w:r>
        <w:rPr>
          <w:rFonts w:ascii="Sylfaen" w:hAnsi="Sylfaen"/>
          <w:sz w:val="24"/>
          <w:szCs w:val="24"/>
          <w:lang w:val="ka-GE"/>
        </w:rPr>
        <w:lastRenderedPageBreak/>
        <w:t>მედიკამენტოზური. პაციენტს უტარდებოდა ექიმ სპეციალიტთა კონსულტაციები (თერაპევტის და ნევროპათოლოგის). პაციენტმა გამოთქვა სურვილი გასაუბრებოდა მასთან სახლში მისულ ფსიქიატრ ზურაბ ბერიას და მოუხადა ბოდიში (ექიმ ზურაბ ბერიას განმარტებით: „მარიანნა მანველიანს უშუალოდ არ ვიცნობ და მის მიმართ, ჩემი მხრიდან არასოდეს განხორციელებულა რაიმე კონსულტაცია ან მკურნალობა“). მოიმატა წონაში 47 კგ (ჰოსპიტალიზაციისას იწონიდა-43 კგ).</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t xml:space="preserve">    01.04.15წ. მკურნალი ექიმის ია ადამიას და განყოფილების მენეჯერის ეთერ ელიოზიშვილის ჩანაწერით, „პაციენტის არანებაყოფლობითი დაყოვნებისთვის კრიტერიუმი სახეზე არაა, რის გამოც ეწერება დედის თანხლებით ბინაზე“. 01.04.15წ. 12:00სთ-ზე პაციენტი გაეწერა ბინაზე.</w:t>
      </w:r>
    </w:p>
    <w:p w:rsidR="00CB2599" w:rsidRDefault="00CB2599" w:rsidP="00CB2599">
      <w:pPr>
        <w:spacing w:after="0" w:line="240" w:lineRule="auto"/>
        <w:jc w:val="both"/>
        <w:rPr>
          <w:rFonts w:ascii="Sylfaen" w:hAnsi="Sylfaen"/>
          <w:sz w:val="24"/>
          <w:szCs w:val="24"/>
          <w:lang w:val="ka-GE"/>
        </w:rPr>
      </w:pPr>
      <w:r>
        <w:rPr>
          <w:rFonts w:ascii="Sylfaen" w:hAnsi="Sylfaen"/>
          <w:b/>
          <w:sz w:val="24"/>
          <w:szCs w:val="24"/>
          <w:lang w:val="ka-GE"/>
        </w:rPr>
        <w:t xml:space="preserve">   </w:t>
      </w:r>
      <w:r w:rsidRPr="001162C1">
        <w:rPr>
          <w:rFonts w:ascii="Sylfaen" w:hAnsi="Sylfaen"/>
          <w:b/>
          <w:sz w:val="24"/>
          <w:szCs w:val="24"/>
          <w:lang w:val="ka-GE"/>
        </w:rPr>
        <w:t xml:space="preserve">II </w:t>
      </w:r>
      <w:r>
        <w:rPr>
          <w:rFonts w:ascii="Sylfaen" w:hAnsi="Sylfaen"/>
          <w:b/>
          <w:sz w:val="24"/>
          <w:szCs w:val="24"/>
          <w:lang w:val="ka-GE"/>
        </w:rPr>
        <w:t>ეპიზოდი. „</w:t>
      </w:r>
      <w:r>
        <w:rPr>
          <w:rFonts w:ascii="Sylfaen" w:hAnsi="Sylfaen"/>
          <w:sz w:val="24"/>
          <w:szCs w:val="24"/>
          <w:lang w:val="ka-GE"/>
        </w:rPr>
        <w:t xml:space="preserve">სტაციონარული პაციენტის სამედიცინო ბარათის“  (№4363) და ფსიქიატრ ირაკლი გვეტაძის ჩანაწერის მიხედვით, პაციენტი მარიანნა მანველიანი (32 წლის) ბოლო ორი კვირაა განსაკუთრებით დამძიმდა. გახდა აგრესიული, დანით დააზიანა ოჯახის ინვენტარი, რის გამოც დედამ გამოიძახა სასწრაფო სამედიცინო დახმარების ბრიგადა და პატრულისა და დედის თანხლებით 17.10.17წ. 13:30სთ-ზე ჰოსპიტალიზირებულ იქნა შპს „ქ. თბილისის ფსიქიკური ჯანმრთელობის ცენტრში“. პაციენტი იყო ძალიან აგრესიული, არ ემორჩილებოდა მითითებებს, ფსიქო-მოტორული აგზნების გამო მიზანმიმართული საუბარი იყო გაძნელებული. კატეგორიულ უარს აცხადებდა სტაციონარში დაყოვნებაზე, იყო უკრიტიკო საკუთარი ქცევისა და მდგომარეობის მიმართ. პაციენტმა დარეკა </w:t>
      </w:r>
      <w:r w:rsidRPr="00F408FC">
        <w:rPr>
          <w:rFonts w:ascii="Sylfaen" w:hAnsi="Sylfaen"/>
          <w:sz w:val="24"/>
          <w:szCs w:val="24"/>
          <w:lang w:val="ka-GE"/>
        </w:rPr>
        <w:t>PHR-</w:t>
      </w:r>
      <w:r>
        <w:rPr>
          <w:rFonts w:ascii="Sylfaen" w:hAnsi="Sylfaen"/>
          <w:sz w:val="24"/>
          <w:szCs w:val="24"/>
          <w:lang w:val="ka-GE"/>
        </w:rPr>
        <w:t xml:space="preserve">ში და სახალხო დამცველის აპარატში, საიდანაც მოვიდნენ წარმომადგენლები და ესწრებოდნენ პაციენტთან გასაუბრებას. </w:t>
      </w:r>
      <w:r>
        <w:rPr>
          <w:rFonts w:ascii="Sylfaen" w:hAnsi="Sylfaen"/>
          <w:b/>
          <w:sz w:val="24"/>
          <w:szCs w:val="24"/>
          <w:lang w:val="ka-GE"/>
        </w:rPr>
        <w:t>დაი</w:t>
      </w:r>
      <w:r w:rsidRPr="004D2803">
        <w:rPr>
          <w:rFonts w:ascii="Sylfaen" w:hAnsi="Sylfaen"/>
          <w:b/>
          <w:sz w:val="24"/>
          <w:szCs w:val="24"/>
          <w:lang w:val="ka-GE"/>
        </w:rPr>
        <w:t>სვა</w:t>
      </w:r>
      <w:r>
        <w:rPr>
          <w:rFonts w:ascii="Sylfaen" w:hAnsi="Sylfaen"/>
          <w:b/>
          <w:sz w:val="24"/>
          <w:szCs w:val="24"/>
          <w:lang w:val="ka-GE"/>
        </w:rPr>
        <w:t xml:space="preserve"> </w:t>
      </w:r>
      <w:r w:rsidRPr="004D2803">
        <w:rPr>
          <w:rFonts w:ascii="Sylfaen" w:hAnsi="Sylfaen"/>
          <w:b/>
          <w:sz w:val="24"/>
          <w:szCs w:val="24"/>
          <w:lang w:val="ka-GE"/>
        </w:rPr>
        <w:t>დიაგნოზი:</w:t>
      </w:r>
      <w:r>
        <w:rPr>
          <w:rFonts w:ascii="Sylfaen" w:hAnsi="Sylfaen"/>
          <w:sz w:val="24"/>
          <w:szCs w:val="24"/>
          <w:lang w:val="ka-GE"/>
        </w:rPr>
        <w:t xml:space="preserve"> „მწვავე პოლიმორფული ფსიქოზური აშლილობა შიზოფრენიის სიმპტომებით?“</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t xml:space="preserve">    17.10.17წ. მკურნალი ექიმის </w:t>
      </w:r>
      <w:r w:rsidRPr="00C85A4A">
        <w:rPr>
          <w:rFonts w:ascii="Sylfaen" w:hAnsi="Sylfaen"/>
          <w:sz w:val="24"/>
          <w:szCs w:val="24"/>
          <w:lang w:val="ka-GE"/>
        </w:rPr>
        <w:t xml:space="preserve">ნინო </w:t>
      </w:r>
      <w:r>
        <w:rPr>
          <w:rFonts w:ascii="Sylfaen" w:hAnsi="Sylfaen"/>
          <w:sz w:val="24"/>
          <w:szCs w:val="24"/>
          <w:lang w:val="ka-GE"/>
        </w:rPr>
        <w:t>ზივზივაძე-</w:t>
      </w:r>
      <w:r w:rsidRPr="00C85A4A">
        <w:rPr>
          <w:rFonts w:ascii="Sylfaen" w:hAnsi="Sylfaen"/>
          <w:sz w:val="24"/>
          <w:szCs w:val="24"/>
          <w:lang w:val="ka-GE"/>
        </w:rPr>
        <w:t>ბაბუნაშვილი</w:t>
      </w:r>
      <w:r>
        <w:rPr>
          <w:rFonts w:ascii="Sylfaen" w:hAnsi="Sylfaen"/>
          <w:sz w:val="24"/>
          <w:szCs w:val="24"/>
          <w:lang w:val="ka-GE"/>
        </w:rPr>
        <w:t xml:space="preserve">ს და დირექტორის კლინიკურ დარგში კახა ყიფიანის ჩანაწერით, პაციენტი კატეგორიულად უარს აცხადებდა სტაციონარში დაყოვნებაზე, იყო უკრიტიკო საკუთარი ქცევისა და მდგომარეობის მიმართ. </w:t>
      </w:r>
      <w:r w:rsidRPr="002579E3">
        <w:rPr>
          <w:rFonts w:ascii="Sylfaen" w:hAnsi="Sylfaen"/>
          <w:b/>
          <w:sz w:val="24"/>
          <w:szCs w:val="24"/>
          <w:lang w:val="ka-GE"/>
        </w:rPr>
        <w:t>დაისვა დიაგნოზი:</w:t>
      </w:r>
      <w:r>
        <w:rPr>
          <w:rFonts w:ascii="Sylfaen" w:hAnsi="Sylfaen"/>
          <w:sz w:val="24"/>
          <w:szCs w:val="24"/>
          <w:lang w:val="ka-GE"/>
        </w:rPr>
        <w:t xml:space="preserve"> „მწვავე და გარდამავალი ფსიქოზური აშლილობა“.</w:t>
      </w:r>
      <w:r w:rsidRPr="002579E3">
        <w:rPr>
          <w:rFonts w:ascii="Sylfaen" w:hAnsi="Sylfaen"/>
          <w:sz w:val="24"/>
          <w:szCs w:val="24"/>
          <w:lang w:val="ka-GE"/>
        </w:rPr>
        <w:t xml:space="preserve"> </w:t>
      </w:r>
      <w:r>
        <w:rPr>
          <w:rFonts w:ascii="Sylfaen" w:hAnsi="Sylfaen"/>
          <w:sz w:val="24"/>
          <w:szCs w:val="24"/>
          <w:lang w:val="ka-GE"/>
        </w:rPr>
        <w:t>აღნიშნული მდგომარეობის გამო, შუამდგომლობით მიმართეს სამოქალაქო სასამართლოს არანებაყოფლობითი მკურნალობის მიზნით.</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t xml:space="preserve">    18.10.17წ. 10:00სთ-ზე, ჩატარებული ექიმ-ფსიქიატრთა კომისიის (წევრები კახა ყიფიანი, ირაკლი გვეტაძე, ვიოლეტა ჯღამაძე) დასკვნით: ფსიქიკური მდგომარეობიდან გამომდინარე პაციენტი საჭიროებდა სტაციონარულ ფსიქიატრიულ მკურნალობას. ფსიქიკური მდგომარეობიდან გამომდინარე პაციენტის სასამართლოში გამოცხადება ვერ მოხერხდება. (ექიმ-ფსიქიატრთა კომისიის დასკვნაზე, კომისიის წევრების ხელმოწერა არ ფიქსირდება).</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t xml:space="preserve">   </w:t>
      </w:r>
      <w:r w:rsidRPr="00E20093">
        <w:rPr>
          <w:rFonts w:ascii="Sylfaen" w:hAnsi="Sylfaen"/>
          <w:sz w:val="24"/>
          <w:szCs w:val="24"/>
          <w:lang w:val="ka-GE"/>
        </w:rPr>
        <w:t>18.</w:t>
      </w:r>
      <w:r>
        <w:rPr>
          <w:rFonts w:ascii="Sylfaen" w:hAnsi="Sylfaen"/>
          <w:sz w:val="24"/>
          <w:szCs w:val="24"/>
          <w:lang w:val="ka-GE"/>
        </w:rPr>
        <w:t>10.17წ. ფსიქიატრ ნინო ზივზივაძე-</w:t>
      </w:r>
      <w:r w:rsidRPr="00C85A4A">
        <w:rPr>
          <w:rFonts w:ascii="Sylfaen" w:hAnsi="Sylfaen"/>
          <w:sz w:val="24"/>
          <w:szCs w:val="24"/>
          <w:lang w:val="ka-GE"/>
        </w:rPr>
        <w:t>ბაბუნაშვილი</w:t>
      </w:r>
      <w:r>
        <w:rPr>
          <w:rFonts w:ascii="Sylfaen" w:hAnsi="Sylfaen"/>
          <w:sz w:val="24"/>
          <w:szCs w:val="24"/>
          <w:lang w:val="ka-GE"/>
        </w:rPr>
        <w:t xml:space="preserve">ს ჩანაწერით, </w:t>
      </w:r>
      <w:r w:rsidRPr="00E20093">
        <w:rPr>
          <w:rFonts w:ascii="Sylfaen" w:hAnsi="Sylfaen"/>
          <w:sz w:val="24"/>
          <w:szCs w:val="24"/>
          <w:lang w:val="ka-GE"/>
        </w:rPr>
        <w:t>18.</w:t>
      </w:r>
      <w:r>
        <w:rPr>
          <w:rFonts w:ascii="Sylfaen" w:hAnsi="Sylfaen"/>
          <w:sz w:val="24"/>
          <w:szCs w:val="24"/>
          <w:lang w:val="ka-GE"/>
        </w:rPr>
        <w:t>10.17წ. 13:00სთ-ზე, ჩატარდა სასამართლო სხდომა, პაციენტი რჩება არანებაყოფლობით მკურნალობაზე კრიტერიუმების ამოწურვამდე, მაგრამ არაუმეტეს 6 თვის ვადით. პაციენტი უარს აცხადებდა საკვების და მედიკამენტების მიღებაზე, სანამ არ ჩატარდებოდა სააპელაციო სასამართლო.</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lastRenderedPageBreak/>
        <w:t xml:space="preserve">   19.10.17წ. ფსიქიატრ ნინო ზივზივაძე-</w:t>
      </w:r>
      <w:r w:rsidRPr="00C85A4A">
        <w:rPr>
          <w:rFonts w:ascii="Sylfaen" w:hAnsi="Sylfaen"/>
          <w:sz w:val="24"/>
          <w:szCs w:val="24"/>
          <w:lang w:val="ka-GE"/>
        </w:rPr>
        <w:t>ბაბუნაშვილი</w:t>
      </w:r>
      <w:r>
        <w:rPr>
          <w:rFonts w:ascii="Sylfaen" w:hAnsi="Sylfaen"/>
          <w:sz w:val="24"/>
          <w:szCs w:val="24"/>
          <w:lang w:val="ka-GE"/>
        </w:rPr>
        <w:t xml:space="preserve">ს ჩანაწერით, პაციენტი კატეგორიულად ითხოვა განყოფილების შეცვლას „ჩემი უფლებაა ავირჩიო ექიმი, მასთან ვიწექი 2 წლის წინ, მან უკეთ იცის ჩემი მდგომარეობა“ და ადმინისტრაციასთან შეთანხმებით გადაყვანილ იქნა ქალთა </w:t>
      </w:r>
      <w:r w:rsidRPr="00962E80">
        <w:rPr>
          <w:rFonts w:ascii="Sylfaen" w:hAnsi="Sylfaen"/>
          <w:sz w:val="24"/>
          <w:szCs w:val="24"/>
          <w:lang w:val="ka-GE"/>
        </w:rPr>
        <w:t xml:space="preserve">I </w:t>
      </w:r>
      <w:r>
        <w:rPr>
          <w:rFonts w:ascii="Sylfaen" w:hAnsi="Sylfaen"/>
          <w:sz w:val="24"/>
          <w:szCs w:val="24"/>
          <w:lang w:val="ka-GE"/>
        </w:rPr>
        <w:t xml:space="preserve">განყოფილებაში.     </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t xml:space="preserve">    მკურნალი ექიმის ია ადამიას ჩანაწერებით, სტაციონარში ყოფნის მთელ პერიოდში პაციენტის მდგომარეობა იყო უცვლელი. არ ხდებოდა ნაძალადევად ინექციების გაკეთება, რადგან პაციენტი არ ღებულობდა არანაირ საკვებს და სითხეს.  პაციენტი ძირითადად იყო პალატის ფარგლებში. განყოფილებაში არავის ეკონტაქტებოდა. პაციენტთან წარმოებდა ფსიქოლოგიური საუბრები ექიმის და ფსიქოლოგის მიერ, დარწმუნება-დაყოლიება კვების აუცილებლობაზე, აგრეთვე მედიკამენტური მკურნალობის საჭიროებაზე. იმყოფებოდა რეგულარული მეთვალყურეობის ქვეშ. იწონიდა 42 კგ. მარცხენა ქვემო კიდურის კოჭის მიდამოში ვიზუალიზდებოდა წარმონაქმნი. პაციენტის გადმოცემით „ექიმებმა უთხრეს, რომ ეს სარკომაა. ეჭვი შევიტანე მათ დიაგნოზში, ეს, რომ სარკომა იყოს აქამდე მკვდარი ვიქნებოდი. ასევე არ ვეთანხმები ორი წლის წინ თქვენთან დასმულ დიაგნოზს, არც წამლებს დავლევ, მე არაფერი მომივა, ესე ვშიმშილობ ხოლმე და არაფერი მემართება“. 2016 წელს ჩატარებული აქვს კვლევები (მარცხენა კოჭ-წვივის სახსრის რენტგენოგრაფია და მრტ).</w:t>
      </w:r>
    </w:p>
    <w:p w:rsidR="00CB2599" w:rsidRPr="004B2D92" w:rsidRDefault="00CB2599" w:rsidP="00CB2599">
      <w:pPr>
        <w:spacing w:after="0" w:line="240" w:lineRule="auto"/>
        <w:jc w:val="both"/>
        <w:rPr>
          <w:rFonts w:ascii="Sylfaen" w:hAnsi="Sylfaen"/>
          <w:sz w:val="24"/>
          <w:szCs w:val="24"/>
          <w:lang w:val="ka-GE"/>
        </w:rPr>
      </w:pPr>
      <w:r w:rsidRPr="005D4DCB">
        <w:rPr>
          <w:rFonts w:ascii="Sylfaen" w:hAnsi="Sylfaen"/>
          <w:sz w:val="24"/>
          <w:szCs w:val="24"/>
          <w:lang w:val="ka-GE"/>
        </w:rPr>
        <w:t xml:space="preserve">    25.03.17</w:t>
      </w:r>
      <w:r>
        <w:rPr>
          <w:rFonts w:ascii="Sylfaen" w:hAnsi="Sylfaen"/>
          <w:sz w:val="24"/>
          <w:szCs w:val="24"/>
          <w:lang w:val="ka-GE"/>
        </w:rPr>
        <w:t xml:space="preserve">წ. მკურნალი ექიმის ია ადამიას, განყოფილების ექიმ-ორდინატორის ხატია სულაბერიძის, განყოფილების მენეჯერის ეთერ ელიოზიშვილის ჩანაწერით: „კლინიკური გასაუბრების შედეგად ვლინდება ტორპიდულობა, კვერულანტობა, სჯელობების მიდრეკილია რეზონიორობისა და დეტალიზაციისაკენ, გამოთქვამს ზეღირებულოვან აზრებს, მიდრეკილია სოციალური იზოლაციისკენ“. </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t xml:space="preserve">    26.03.17წ. თერაპევტ თამთა გეგიას მიერ დაისვა დიაგნოზი: „ჰიპოტენზია; ჰიპოვოლემია“. პაციენტი კატეგორიულ უარს აცხადებდა ინფუზიურ თერაპიაზე. მიეცა რეკომენდაცია (დაკვირვება დინამიკაში, არტ. წნევის მონიტორინგი. საჭიროების შემთხვევაში გამოძახებულ იქნას კატასტროფის ბრიგადა და გადაყვანილ იქნას სომატური პროფილის სტაციონარში). </w:t>
      </w:r>
    </w:p>
    <w:p w:rsidR="00CB2599" w:rsidRDefault="00CB2599" w:rsidP="00CB2599">
      <w:pPr>
        <w:spacing w:after="0" w:line="240" w:lineRule="auto"/>
        <w:jc w:val="both"/>
        <w:rPr>
          <w:rFonts w:ascii="Sylfaen" w:hAnsi="Sylfaen"/>
          <w:sz w:val="24"/>
          <w:szCs w:val="24"/>
          <w:lang w:val="ka-GE"/>
        </w:rPr>
      </w:pPr>
      <w:r>
        <w:rPr>
          <w:rFonts w:ascii="Sylfaen" w:hAnsi="Sylfaen"/>
          <w:sz w:val="24"/>
          <w:szCs w:val="24"/>
          <w:lang w:val="ka-GE"/>
        </w:rPr>
        <w:t xml:space="preserve">   ფსიქიატრ ია ადამიას ჩანაწერით, ადვოკატმა გაასაჩივრა სასამათლოს გადაწყვეტილება და 27.10.17წ. 12:00სთ-ზე ჩატარდა სააპელაციო სასამართლო და პაციენტს შეუწყდა არანებაყოფლობითი მკურნალობა (მედიკამენტური მკურნალობა არც ჩატარებია, იგი იმყოფებოდა არანებაყოფლობით დაყოვნებაზე დისფორიის დროს სოც. საშიში რეზულტატის არიდების მიზნით). 27.10.17წ. 13:20სთ-ზე, პაციენტი გაეწერა კლინიკიდან, წავიდა მარტო, ფოიეში არავინ არ ელოდებოდა. </w:t>
      </w:r>
    </w:p>
    <w:p w:rsidR="00CB2599" w:rsidRDefault="00CB2599" w:rsidP="00CB2599">
      <w:pPr>
        <w:spacing w:after="0" w:line="240" w:lineRule="auto"/>
        <w:jc w:val="both"/>
        <w:rPr>
          <w:rFonts w:ascii="Sylfaen" w:hAnsi="Sylfaen"/>
          <w:b/>
          <w:sz w:val="24"/>
          <w:szCs w:val="24"/>
          <w:lang w:val="ka-GE"/>
        </w:rPr>
      </w:pPr>
      <w:r>
        <w:rPr>
          <w:rFonts w:ascii="Sylfaen" w:hAnsi="Sylfaen"/>
          <w:sz w:val="24"/>
          <w:szCs w:val="24"/>
          <w:lang w:val="ka-GE"/>
        </w:rPr>
        <w:t xml:space="preserve">     </w:t>
      </w:r>
      <w:r w:rsidRPr="004574A0">
        <w:rPr>
          <w:rFonts w:ascii="Sylfaen" w:hAnsi="Sylfaen"/>
          <w:b/>
          <w:sz w:val="24"/>
          <w:szCs w:val="24"/>
          <w:lang w:val="ka-GE"/>
        </w:rPr>
        <w:t>დასკვნითი დიაგნოზი:</w:t>
      </w:r>
      <w:r>
        <w:rPr>
          <w:rFonts w:ascii="Sylfaen" w:hAnsi="Sylfaen"/>
          <w:sz w:val="24"/>
          <w:szCs w:val="24"/>
          <w:lang w:val="ka-GE"/>
        </w:rPr>
        <w:t xml:space="preserve"> „მწვავე და გარდამავალი ფსიქოზური აშლილობა შიზოფრენიის სიმპტომების გარეშე</w:t>
      </w:r>
      <w:r w:rsidRPr="00E8701C">
        <w:rPr>
          <w:rFonts w:ascii="Sylfaen" w:hAnsi="Sylfaen"/>
          <w:sz w:val="24"/>
          <w:szCs w:val="24"/>
          <w:lang w:val="ka-GE"/>
        </w:rPr>
        <w:t>”</w:t>
      </w:r>
      <w:r>
        <w:rPr>
          <w:rFonts w:ascii="Sylfaen" w:hAnsi="Sylfaen"/>
          <w:sz w:val="24"/>
          <w:szCs w:val="24"/>
          <w:lang w:val="ka-GE"/>
        </w:rPr>
        <w:t xml:space="preserve"> F23.0.</w:t>
      </w:r>
      <w:r>
        <w:rPr>
          <w:rFonts w:ascii="Sylfaen" w:hAnsi="Sylfaen"/>
          <w:b/>
          <w:sz w:val="24"/>
          <w:szCs w:val="24"/>
          <w:lang w:val="ka-GE"/>
        </w:rPr>
        <w:t xml:space="preserve"> </w:t>
      </w:r>
    </w:p>
    <w:p w:rsidR="00C65DE4" w:rsidRDefault="00CB2599" w:rsidP="00C65DE4">
      <w:pPr>
        <w:tabs>
          <w:tab w:val="left" w:pos="9000"/>
        </w:tabs>
        <w:spacing w:after="0"/>
        <w:jc w:val="both"/>
        <w:rPr>
          <w:rFonts w:ascii="Sylfaen" w:eastAsia="Sylfaen" w:hAnsi="Sylfaen" w:cs="Sylfaen"/>
          <w:sz w:val="24"/>
          <w:szCs w:val="24"/>
          <w:lang w:val="ka-GE"/>
        </w:rPr>
      </w:pPr>
      <w:r>
        <w:rPr>
          <w:rFonts w:ascii="Sylfaen" w:hAnsi="Sylfaen"/>
          <w:b/>
          <w:sz w:val="24"/>
          <w:szCs w:val="24"/>
          <w:lang w:val="ka-GE"/>
        </w:rPr>
        <w:t xml:space="preserve">   </w:t>
      </w:r>
      <w:r w:rsidRPr="00FD410F">
        <w:rPr>
          <w:rFonts w:ascii="Sylfaen" w:hAnsi="Sylfaen"/>
          <w:b/>
          <w:sz w:val="24"/>
          <w:szCs w:val="24"/>
          <w:lang w:val="ka-GE"/>
        </w:rPr>
        <w:t>პაციენტ მარიანნა მანველიანის სამედიცინო დოკუმენტაცია რეცენზირებულია ფსიქიატრიის კათედრის ასისტენტ</w:t>
      </w:r>
      <w:r>
        <w:rPr>
          <w:rFonts w:ascii="Sylfaen" w:hAnsi="Sylfaen"/>
          <w:b/>
          <w:sz w:val="24"/>
          <w:szCs w:val="24"/>
          <w:lang w:val="ka-GE"/>
        </w:rPr>
        <w:t>-</w:t>
      </w:r>
      <w:r w:rsidRPr="00FD410F">
        <w:rPr>
          <w:rFonts w:ascii="Sylfaen" w:hAnsi="Sylfaen"/>
          <w:b/>
          <w:sz w:val="24"/>
          <w:szCs w:val="24"/>
          <w:lang w:val="ka-GE"/>
        </w:rPr>
        <w:t>პროფესორის გიორგი გელეიშვილის მიერ. რეცენზენტის დასკვნით:</w:t>
      </w:r>
      <w:r>
        <w:rPr>
          <w:rFonts w:ascii="Sylfaen" w:hAnsi="Sylfaen"/>
          <w:b/>
          <w:i/>
          <w:sz w:val="24"/>
          <w:szCs w:val="24"/>
          <w:lang w:val="ka-GE"/>
        </w:rPr>
        <w:t xml:space="preserve"> </w:t>
      </w:r>
      <w:r w:rsidRPr="004574A0">
        <w:rPr>
          <w:rFonts w:ascii="Sylfaen" w:hAnsi="Sylfaen"/>
          <w:i/>
          <w:sz w:val="24"/>
          <w:szCs w:val="24"/>
          <w:lang w:val="ka-GE"/>
        </w:rPr>
        <w:t>„</w:t>
      </w:r>
      <w:r w:rsidRPr="004574A0">
        <w:rPr>
          <w:rFonts w:ascii="Sylfaen" w:hAnsi="Sylfaen"/>
          <w:sz w:val="24"/>
          <w:szCs w:val="24"/>
          <w:lang w:val="ka-GE"/>
        </w:rPr>
        <w:t>1</w:t>
      </w:r>
      <w:r w:rsidRPr="0084258D">
        <w:rPr>
          <w:rFonts w:ascii="Sylfaen" w:hAnsi="Sylfaen"/>
          <w:sz w:val="24"/>
          <w:szCs w:val="24"/>
          <w:lang w:val="ka-GE"/>
        </w:rPr>
        <w:t xml:space="preserve">. </w:t>
      </w:r>
      <w:r>
        <w:rPr>
          <w:rFonts w:ascii="Sylfaen" w:hAnsi="Sylfaen"/>
          <w:sz w:val="24"/>
          <w:szCs w:val="24"/>
          <w:lang w:val="ka-GE"/>
        </w:rPr>
        <w:t>პირველი ჰოსპიტალიზაციისას 19.03.15წ-01.04.15წ. დიაგნოზი სწორად იქნა დასმული. პაციენტს ჩაუტარდა დიაგნოზის ადექვატური და სათანადო მკურნალობა. 2.</w:t>
      </w:r>
      <w:r w:rsidRPr="0084258D">
        <w:rPr>
          <w:rFonts w:ascii="Sylfaen" w:hAnsi="Sylfaen"/>
          <w:sz w:val="24"/>
          <w:szCs w:val="24"/>
          <w:lang w:val="ka-GE"/>
        </w:rPr>
        <w:t xml:space="preserve"> </w:t>
      </w:r>
      <w:r>
        <w:rPr>
          <w:rFonts w:ascii="Sylfaen" w:hAnsi="Sylfaen"/>
          <w:sz w:val="24"/>
          <w:szCs w:val="24"/>
          <w:lang w:val="ka-GE"/>
        </w:rPr>
        <w:t>მეორე ჰოსპიტალიზაციის დროს 17.10.17წ-27.10.17წ</w:t>
      </w:r>
      <w:r w:rsidRPr="0084258D">
        <w:rPr>
          <w:rFonts w:ascii="Sylfaen" w:hAnsi="Sylfaen"/>
          <w:sz w:val="24"/>
          <w:szCs w:val="24"/>
          <w:lang w:val="ka-GE"/>
        </w:rPr>
        <w:t>.</w:t>
      </w:r>
      <w:r>
        <w:rPr>
          <w:rFonts w:ascii="Sylfaen" w:hAnsi="Sylfaen"/>
          <w:sz w:val="24"/>
          <w:szCs w:val="24"/>
          <w:lang w:val="ka-GE"/>
        </w:rPr>
        <w:t xml:space="preserve"> </w:t>
      </w:r>
      <w:r>
        <w:rPr>
          <w:rFonts w:ascii="Sylfaen" w:hAnsi="Sylfaen"/>
          <w:sz w:val="24"/>
          <w:szCs w:val="24"/>
          <w:lang w:val="ka-GE"/>
        </w:rPr>
        <w:lastRenderedPageBreak/>
        <w:t>დიაგნოზი: „მწვავე და გარდამავალი ფსიქოზური აშლილობა შიზოფრენიის სიმპტომების გარეშე</w:t>
      </w:r>
      <w:r w:rsidRPr="0084258D">
        <w:rPr>
          <w:rFonts w:ascii="Sylfaen" w:hAnsi="Sylfaen"/>
          <w:sz w:val="24"/>
          <w:szCs w:val="24"/>
          <w:lang w:val="ka-GE"/>
        </w:rPr>
        <w:t xml:space="preserve"> F23.0</w:t>
      </w:r>
      <w:r>
        <w:rPr>
          <w:rFonts w:ascii="Sylfaen" w:hAnsi="Sylfaen"/>
          <w:sz w:val="24"/>
          <w:szCs w:val="24"/>
          <w:lang w:val="ka-GE"/>
        </w:rPr>
        <w:t>“</w:t>
      </w:r>
      <w:r w:rsidRPr="0084258D">
        <w:rPr>
          <w:rFonts w:ascii="Sylfaen" w:hAnsi="Sylfaen"/>
          <w:sz w:val="24"/>
          <w:szCs w:val="24"/>
          <w:lang w:val="ka-GE"/>
        </w:rPr>
        <w:t xml:space="preserve"> </w:t>
      </w:r>
      <w:r>
        <w:rPr>
          <w:rFonts w:ascii="Sylfaen" w:hAnsi="Sylfaen"/>
          <w:sz w:val="24"/>
          <w:szCs w:val="24"/>
          <w:lang w:val="ka-GE"/>
        </w:rPr>
        <w:t xml:space="preserve">გადმოტანილი იქნა პირველი სტაციონირების სამედიცინო ბარათიდან. მიმაჩნია, რომ აღნიშნული დიაგნოზის გამეორება შესაძლებელი იყო მხოლოდ პაციენტის სტაციონარში შესვლისა და წინასწარი დიაგნოზის გაფორმების მომენტში, საბოლოო დიაგნოზი კი საჭიროებდა მოდიფიცირებას, რადგან კოდი </w:t>
      </w:r>
      <w:r w:rsidRPr="0084258D">
        <w:rPr>
          <w:rFonts w:ascii="Sylfaen" w:hAnsi="Sylfaen"/>
          <w:sz w:val="24"/>
          <w:szCs w:val="24"/>
          <w:lang w:val="ka-GE"/>
        </w:rPr>
        <w:t>F23</w:t>
      </w:r>
      <w:r>
        <w:rPr>
          <w:rFonts w:ascii="Sylfaen" w:hAnsi="Sylfaen"/>
          <w:sz w:val="24"/>
          <w:szCs w:val="24"/>
          <w:lang w:val="ka-GE"/>
        </w:rPr>
        <w:t xml:space="preserve"> გამოიყენება მწვავე (არა ხანგრძლივად მიმდინარე) ფსიქოზური მდგომარეობისთვის, 2 წლის შემდეგ განმეორებითი სტაციონირება და ამ ორი წლის მანძილზე პაციენტის შესახებ არსებული კატამნეზური მონაცემები ქრონიკულ პროცესზე</w:t>
      </w:r>
      <w:r w:rsidRPr="0084258D">
        <w:rPr>
          <w:rFonts w:ascii="Sylfaen" w:hAnsi="Sylfaen"/>
          <w:sz w:val="24"/>
          <w:szCs w:val="24"/>
          <w:lang w:val="ka-GE"/>
        </w:rPr>
        <w:t xml:space="preserve"> </w:t>
      </w:r>
      <w:r>
        <w:rPr>
          <w:rFonts w:ascii="Sylfaen" w:hAnsi="Sylfaen"/>
          <w:sz w:val="24"/>
          <w:szCs w:val="24"/>
          <w:lang w:val="ka-GE"/>
        </w:rPr>
        <w:t>გვაფიქრებინებს</w:t>
      </w:r>
      <w:r w:rsidRPr="0084258D">
        <w:rPr>
          <w:rFonts w:ascii="Sylfaen" w:hAnsi="Sylfaen"/>
          <w:sz w:val="24"/>
          <w:szCs w:val="24"/>
          <w:lang w:val="ka-GE"/>
        </w:rPr>
        <w:t>.</w:t>
      </w:r>
      <w:r>
        <w:rPr>
          <w:rFonts w:ascii="Sylfaen" w:hAnsi="Sylfaen"/>
          <w:sz w:val="24"/>
          <w:szCs w:val="24"/>
          <w:lang w:val="ka-GE"/>
        </w:rPr>
        <w:t xml:space="preserve"> ანამნეზისა ფსიქიკური სტატუსის საფუძველზე შემიძლია ვთქვა, რომ მარიანნა მანველიანის ფსიქიკური მდგომარეობა ხასიათდება პიროვნული აშლილობისათვის დამახასიათებელი თავისებურებებით (სახეზეა უპირატესად კვერულანტობა და კონფლიქტურობა), თუმცა ამავე დროს თან ახლავს უცნაური და კვაზიფსიქოზური ნიშნები, პერიოდული ფსიქოზური გამწვავებებით. ანღიშნულ თავისებურებათა თანხვედრა შიზოტიპურ აშლილობაზე ეჭვის მიტანის საფუძველს იძლევა. თუმცა, დიაგნოზის დასაზუსტებლად პაციენტის უფრო დეტალური, პირისპირ  გამოკვლევაა საჭირო. შეიძლება ვივარაუდოთ, რომ მეორე სტაციონირების დროს დიაგნოზის დასმისას ექიმების მიერ გამოყენებული იქნა „დამზოგველი“ მიდგომა, შედეგად გამოტანილი იქნა მწვავე ფსიქოზური აშლილობის კოდი. აგრეთვე უნდა ითქვას, რომ მეორე სტაციონირების დროს პაციენტი უარს ამბობდა მედიკამენტების მიღებაზე და მას მკურნალობა არ ჩატარებია“.</w:t>
      </w:r>
    </w:p>
    <w:p w:rsidR="00C65DE4" w:rsidRPr="00C65DE4" w:rsidRDefault="00C65DE4" w:rsidP="00C65DE4">
      <w:pPr>
        <w:tabs>
          <w:tab w:val="left" w:pos="9000"/>
        </w:tabs>
        <w:spacing w:after="0"/>
        <w:jc w:val="both"/>
        <w:rPr>
          <w:rFonts w:ascii="Sylfaen" w:eastAsia="Sylfaen" w:hAnsi="Sylfaen" w:cs="Sylfaen"/>
          <w:b/>
          <w:sz w:val="24"/>
          <w:lang w:val="ka-GE"/>
        </w:rPr>
      </w:pPr>
      <w:r w:rsidRPr="00C65DE4">
        <w:rPr>
          <w:rFonts w:ascii="Sylfaen" w:eastAsia="Sylfaen" w:hAnsi="Sylfaen" w:cs="Sylfaen"/>
          <w:b/>
          <w:sz w:val="24"/>
          <w:szCs w:val="24"/>
        </w:rPr>
        <w:t xml:space="preserve">    </w:t>
      </w:r>
      <w:r w:rsidRPr="00C65DE4">
        <w:rPr>
          <w:rFonts w:ascii="Sylfaen" w:eastAsia="Sylfaen" w:hAnsi="Sylfaen" w:cs="Sylfaen"/>
          <w:b/>
          <w:sz w:val="24"/>
          <w:lang w:val="ka-GE"/>
        </w:rPr>
        <w:t>სამედიცინო დოკუმენტაციის შესწავლის შედეგად გამოვლინდა შემდეგი დარღვევა-ნაკლოვანებები:</w:t>
      </w:r>
    </w:p>
    <w:p w:rsidR="00C65DE4" w:rsidRPr="00C65DE4" w:rsidRDefault="00C65DE4" w:rsidP="00C65DE4">
      <w:pPr>
        <w:spacing w:after="0" w:line="240" w:lineRule="auto"/>
        <w:jc w:val="both"/>
        <w:rPr>
          <w:rFonts w:ascii="Sylfaen" w:hAnsi="Sylfaen"/>
          <w:sz w:val="24"/>
          <w:szCs w:val="24"/>
          <w:lang w:val="ka-GE"/>
        </w:rPr>
      </w:pPr>
      <w:r w:rsidRPr="00C65DE4">
        <w:rPr>
          <w:rFonts w:ascii="Sylfaen" w:hAnsi="Sylfaen"/>
          <w:b/>
          <w:sz w:val="24"/>
          <w:szCs w:val="24"/>
          <w:lang w:val="ka-GE"/>
        </w:rPr>
        <w:t xml:space="preserve">    </w:t>
      </w:r>
      <w:r w:rsidRPr="00C65DE4">
        <w:rPr>
          <w:rFonts w:ascii="Sylfaen" w:hAnsi="Sylfaen"/>
          <w:sz w:val="24"/>
          <w:szCs w:val="24"/>
          <w:lang w:val="ka-GE"/>
        </w:rPr>
        <w:t>„სტაციონარული პაციენტის სამედიცინო ბარათი“ (2017წ №4363).</w:t>
      </w:r>
    </w:p>
    <w:p w:rsidR="00C65DE4" w:rsidRDefault="00C65DE4" w:rsidP="00C65DE4">
      <w:pPr>
        <w:spacing w:after="0" w:line="240" w:lineRule="auto"/>
        <w:jc w:val="both"/>
        <w:rPr>
          <w:rFonts w:ascii="Sylfaen" w:hAnsi="Sylfaen"/>
          <w:sz w:val="24"/>
          <w:szCs w:val="24"/>
          <w:lang w:val="ka-GE"/>
        </w:rPr>
      </w:pPr>
      <w:r>
        <w:rPr>
          <w:rFonts w:ascii="Sylfaen" w:hAnsi="Sylfaen"/>
          <w:sz w:val="24"/>
          <w:szCs w:val="24"/>
          <w:lang w:val="ka-GE"/>
        </w:rPr>
        <w:t xml:space="preserve"> </w:t>
      </w:r>
      <w:r w:rsidRPr="006A1A4D">
        <w:rPr>
          <w:rFonts w:ascii="Sylfaen" w:hAnsi="Sylfaen"/>
          <w:sz w:val="24"/>
          <w:szCs w:val="24"/>
          <w:lang w:val="ka-GE"/>
        </w:rPr>
        <w:t xml:space="preserve">  -</w:t>
      </w:r>
      <w:r>
        <w:rPr>
          <w:rFonts w:ascii="Sylfaen" w:eastAsia="Sylfaen" w:hAnsi="Sylfaen" w:cs="Sylfaen"/>
          <w:sz w:val="24"/>
          <w:lang w:val="ka-GE"/>
        </w:rPr>
        <w:t>რეცენზენტის დასკვნით: „</w:t>
      </w:r>
      <w:r>
        <w:rPr>
          <w:rFonts w:ascii="Sylfaen" w:hAnsi="Sylfaen"/>
          <w:sz w:val="24"/>
          <w:szCs w:val="24"/>
          <w:lang w:val="ka-GE"/>
        </w:rPr>
        <w:t>მეორე ჰოსპიტალიზაციის დროს 17.10.17წ-27.10.17წ</w:t>
      </w:r>
      <w:r w:rsidRPr="0084258D">
        <w:rPr>
          <w:rFonts w:ascii="Sylfaen" w:hAnsi="Sylfaen"/>
          <w:sz w:val="24"/>
          <w:szCs w:val="24"/>
          <w:lang w:val="ka-GE"/>
        </w:rPr>
        <w:t>.</w:t>
      </w:r>
      <w:r>
        <w:rPr>
          <w:rFonts w:ascii="Sylfaen" w:hAnsi="Sylfaen"/>
          <w:sz w:val="24"/>
          <w:szCs w:val="24"/>
          <w:lang w:val="ka-GE"/>
        </w:rPr>
        <w:t xml:space="preserve"> დიაგნოზი: „მწვავე და გარდამავალი ფსიქოზური აშლილობა შიზოფრენიის სიმპტომების გარეშე</w:t>
      </w:r>
      <w:r w:rsidRPr="0084258D">
        <w:rPr>
          <w:rFonts w:ascii="Sylfaen" w:hAnsi="Sylfaen"/>
          <w:sz w:val="24"/>
          <w:szCs w:val="24"/>
          <w:lang w:val="ka-GE"/>
        </w:rPr>
        <w:t xml:space="preserve"> F23.0</w:t>
      </w:r>
      <w:r>
        <w:rPr>
          <w:rFonts w:ascii="Sylfaen" w:hAnsi="Sylfaen"/>
          <w:sz w:val="24"/>
          <w:szCs w:val="24"/>
          <w:lang w:val="ka-GE"/>
        </w:rPr>
        <w:t>“</w:t>
      </w:r>
      <w:r w:rsidRPr="0084258D">
        <w:rPr>
          <w:rFonts w:ascii="Sylfaen" w:hAnsi="Sylfaen"/>
          <w:sz w:val="24"/>
          <w:szCs w:val="24"/>
          <w:lang w:val="ka-GE"/>
        </w:rPr>
        <w:t xml:space="preserve"> </w:t>
      </w:r>
      <w:r>
        <w:rPr>
          <w:rFonts w:ascii="Sylfaen" w:hAnsi="Sylfaen"/>
          <w:sz w:val="24"/>
          <w:szCs w:val="24"/>
          <w:lang w:val="ka-GE"/>
        </w:rPr>
        <w:t xml:space="preserve">გადმოტანილი იქნა პირველი სტაციონირების სამედიცინო ბარათიდან. მიმაჩნია, რომ აღნიშნული დიაგნოზის გამეორება შესაძლებელი იყო მხოლოდ პაციენტის სტაციონარში შესვლისა და წინასწარი დიაგნოზის გაფორმების მომენტში, საბოლოო დიაგნოზი კი საჭიროებდა მოდიფიცირებას, რადგან კოდი </w:t>
      </w:r>
      <w:r w:rsidRPr="0084258D">
        <w:rPr>
          <w:rFonts w:ascii="Sylfaen" w:hAnsi="Sylfaen"/>
          <w:sz w:val="24"/>
          <w:szCs w:val="24"/>
          <w:lang w:val="ka-GE"/>
        </w:rPr>
        <w:t>F23</w:t>
      </w:r>
      <w:r>
        <w:rPr>
          <w:rFonts w:ascii="Sylfaen" w:hAnsi="Sylfaen"/>
          <w:sz w:val="24"/>
          <w:szCs w:val="24"/>
          <w:lang w:val="ka-GE"/>
        </w:rPr>
        <w:t xml:space="preserve"> გამოიყენება მწვავე (არა ხანგრძლივად მიმდინარე) ფსიქოზური მდგომარეობისთვის, 2 წლის შემდეგ განმეორებითი სტაციონირება და ამ ორი წლის მანძილზე პაციენტის შესახებ არსებული კატამნეზური მონაცემები ქრონიკულ პროცესზე</w:t>
      </w:r>
      <w:r w:rsidRPr="0084258D">
        <w:rPr>
          <w:rFonts w:ascii="Sylfaen" w:hAnsi="Sylfaen"/>
          <w:sz w:val="24"/>
          <w:szCs w:val="24"/>
          <w:lang w:val="ka-GE"/>
        </w:rPr>
        <w:t xml:space="preserve"> </w:t>
      </w:r>
      <w:r>
        <w:rPr>
          <w:rFonts w:ascii="Sylfaen" w:hAnsi="Sylfaen"/>
          <w:sz w:val="24"/>
          <w:szCs w:val="24"/>
          <w:lang w:val="ka-GE"/>
        </w:rPr>
        <w:t>გვაფიქრებინებს“ (ექიმები ნინო ბაბუნაშვილი-ზივზივაძე, ეთერ ელიოზიშვილი, ხატია სულაბერიძე, კახაბერ ყიფიანი, ია ადამია).</w:t>
      </w:r>
    </w:p>
    <w:p w:rsidR="00C65DE4" w:rsidRDefault="00C65DE4" w:rsidP="00C65DE4">
      <w:pPr>
        <w:pStyle w:val="Normal0"/>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jc w:val="both"/>
        <w:rPr>
          <w:rFonts w:ascii="Sylfaen" w:hAnsi="Sylfaen"/>
          <w:lang w:val="ka-GE"/>
        </w:rPr>
      </w:pPr>
      <w:r>
        <w:rPr>
          <w:rFonts w:ascii="Sylfaen" w:hAnsi="Sylfaen"/>
          <w:lang w:val="ka-GE"/>
        </w:rPr>
        <w:t xml:space="preserve"> -</w:t>
      </w:r>
      <w:r w:rsidRPr="00C06CBA">
        <w:rPr>
          <w:rFonts w:ascii="Sylfaen" w:hAnsi="Sylfaen"/>
          <w:lang w:val="ka-GE"/>
        </w:rPr>
        <w:t>„სტაციონარული პაციენტის სამედიცინო ბარათ</w:t>
      </w:r>
      <w:r>
        <w:rPr>
          <w:rFonts w:ascii="Sylfaen" w:hAnsi="Sylfaen"/>
          <w:lang w:val="ka-GE"/>
        </w:rPr>
        <w:t>შ</w:t>
      </w:r>
      <w:r w:rsidRPr="00C06CBA">
        <w:rPr>
          <w:rFonts w:ascii="Sylfaen" w:hAnsi="Sylfaen"/>
          <w:lang w:val="ka-GE"/>
        </w:rPr>
        <w:t>ი“ (№4363)</w:t>
      </w:r>
      <w:r>
        <w:rPr>
          <w:rFonts w:ascii="Sylfaen" w:hAnsi="Sylfaen"/>
          <w:lang w:val="ka-GE"/>
        </w:rPr>
        <w:t xml:space="preserve"> ფიქსირდება 18.10.17წ. (10:00სთ) დათარიღებული ჩანაწერი, სათაურით: „ექიმ-ფსიქიატრთა კომისიის დასკვნა“, რომელიც ექიმების მიერ ხელმოწერილი არ არის, რითაც დარღვეულია </w:t>
      </w:r>
      <w:r w:rsidRPr="00DB6A7B">
        <w:rPr>
          <w:rFonts w:ascii="Sylfaen" w:hAnsi="Sylfaen" w:cs="Sylfaen"/>
          <w:lang w:val="ka-GE"/>
        </w:rPr>
        <w:lastRenderedPageBreak/>
        <w:t>„საექიმო</w:t>
      </w:r>
      <w:r w:rsidRPr="00DB6A7B">
        <w:rPr>
          <w:rFonts w:ascii="Sylfaen" w:hAnsi="Sylfaen"/>
          <w:lang w:val="ka-GE"/>
        </w:rPr>
        <w:t xml:space="preserve"> </w:t>
      </w:r>
      <w:r w:rsidRPr="00DB6A7B">
        <w:rPr>
          <w:rFonts w:ascii="Sylfaen" w:hAnsi="Sylfaen" w:cs="Sylfaen"/>
          <w:lang w:val="ka-GE"/>
        </w:rPr>
        <w:t>საქმიანობის</w:t>
      </w:r>
      <w:r w:rsidRPr="00DB6A7B">
        <w:rPr>
          <w:rFonts w:ascii="Sylfaen" w:hAnsi="Sylfaen"/>
          <w:lang w:val="ka-GE"/>
        </w:rPr>
        <w:t xml:space="preserve"> </w:t>
      </w:r>
      <w:r w:rsidRPr="00DB6A7B">
        <w:rPr>
          <w:rFonts w:ascii="Sylfaen" w:hAnsi="Sylfaen" w:cs="Sylfaen"/>
          <w:lang w:val="ka-GE"/>
        </w:rPr>
        <w:t>შესახებ“ საქართველოს</w:t>
      </w:r>
      <w:r w:rsidRPr="00DB6A7B">
        <w:rPr>
          <w:rFonts w:ascii="Sylfaen" w:hAnsi="Sylfaen"/>
          <w:lang w:val="ka-GE"/>
        </w:rPr>
        <w:t xml:space="preserve"> </w:t>
      </w:r>
      <w:r w:rsidRPr="00DB6A7B">
        <w:rPr>
          <w:rFonts w:ascii="Sylfaen" w:hAnsi="Sylfaen" w:cs="Sylfaen"/>
          <w:lang w:val="ka-GE"/>
        </w:rPr>
        <w:t>კანონი</w:t>
      </w:r>
      <w:r>
        <w:rPr>
          <w:rFonts w:ascii="Sylfaen" w:hAnsi="Sylfaen" w:cs="Sylfaen"/>
          <w:lang w:val="ka-GE"/>
        </w:rPr>
        <w:t>ს</w:t>
      </w:r>
      <w:r w:rsidRPr="00DB6A7B">
        <w:rPr>
          <w:rFonts w:ascii="Sylfaen" w:hAnsi="Sylfaen" w:cs="Sylfaen"/>
          <w:lang w:val="ka-GE"/>
        </w:rPr>
        <w:t xml:space="preserve"> </w:t>
      </w:r>
      <w:r w:rsidRPr="00DB6A7B">
        <w:rPr>
          <w:rFonts w:ascii="Sylfaen" w:hAnsi="Sylfaen"/>
          <w:lang w:val="ka-GE"/>
        </w:rPr>
        <w:t xml:space="preserve">VII </w:t>
      </w:r>
      <w:r w:rsidRPr="00DB6A7B">
        <w:rPr>
          <w:rFonts w:ascii="Sylfaen" w:hAnsi="Sylfaen" w:cs="Sylfaen"/>
          <w:lang w:val="ka-GE"/>
        </w:rPr>
        <w:t>თავი</w:t>
      </w:r>
      <w:r>
        <w:rPr>
          <w:rFonts w:ascii="Sylfaen" w:hAnsi="Sylfaen" w:cs="Sylfaen"/>
          <w:lang w:val="ka-GE"/>
        </w:rPr>
        <w:t>ს</w:t>
      </w:r>
      <w:r w:rsidRPr="00DB6A7B">
        <w:rPr>
          <w:rFonts w:ascii="Sylfaen" w:hAnsi="Sylfaen"/>
          <w:lang w:val="ka-GE"/>
        </w:rPr>
        <w:t xml:space="preserve"> 56</w:t>
      </w:r>
      <w:r>
        <w:rPr>
          <w:rFonts w:ascii="Sylfaen" w:hAnsi="Sylfaen"/>
          <w:lang w:val="ka-GE"/>
        </w:rPr>
        <w:t xml:space="preserve">-ე </w:t>
      </w:r>
      <w:r w:rsidRPr="00DB6A7B">
        <w:rPr>
          <w:rFonts w:ascii="Sylfaen" w:hAnsi="Sylfaen" w:cs="Sylfaen"/>
          <w:lang w:val="ka-GE"/>
        </w:rPr>
        <w:t>მუხლი</w:t>
      </w:r>
      <w:r>
        <w:rPr>
          <w:rFonts w:ascii="Sylfaen" w:hAnsi="Sylfaen" w:cs="Sylfaen"/>
          <w:lang w:val="ka-GE"/>
        </w:rPr>
        <w:t xml:space="preserve">ს </w:t>
      </w:r>
      <w:r w:rsidRPr="00DB6A7B">
        <w:rPr>
          <w:rFonts w:ascii="Sylfaen" w:hAnsi="Sylfaen" w:cs="Sylfaen"/>
          <w:lang w:val="ka-GE"/>
        </w:rPr>
        <w:t>მე-2 პუნქტის ე</w:t>
      </w:r>
      <w:r w:rsidRPr="00DB6A7B">
        <w:rPr>
          <w:rFonts w:ascii="Sylfaen" w:hAnsi="Sylfaen"/>
          <w:lang w:val="ka-GE"/>
        </w:rPr>
        <w:t xml:space="preserve"> </w:t>
      </w:r>
      <w:r>
        <w:rPr>
          <w:rFonts w:ascii="Sylfaen" w:hAnsi="Sylfaen"/>
          <w:lang w:val="ka-GE"/>
        </w:rPr>
        <w:t>ქვეპუნქტი</w:t>
      </w:r>
      <w:r w:rsidRPr="00DB6A7B">
        <w:rPr>
          <w:rFonts w:ascii="Sylfaen" w:hAnsi="Sylfaen"/>
          <w:lang w:val="ka-GE"/>
        </w:rPr>
        <w:t xml:space="preserve"> </w:t>
      </w:r>
      <w:r>
        <w:rPr>
          <w:rFonts w:ascii="Sylfaen" w:hAnsi="Sylfaen"/>
          <w:lang w:val="ka-GE"/>
        </w:rPr>
        <w:t>(</w:t>
      </w:r>
      <w:r w:rsidRPr="00DB6A7B">
        <w:rPr>
          <w:rFonts w:ascii="Sylfaen" w:hAnsi="Sylfaen" w:cs="Sylfaen"/>
          <w:lang w:val="ka-GE"/>
        </w:rPr>
        <w:t>სამედიცინო</w:t>
      </w:r>
      <w:r w:rsidRPr="00DB6A7B">
        <w:rPr>
          <w:rFonts w:ascii="Sylfaen" w:hAnsi="Sylfaen"/>
          <w:lang w:val="ka-GE"/>
        </w:rPr>
        <w:t xml:space="preserve"> </w:t>
      </w:r>
      <w:r w:rsidRPr="00DB6A7B">
        <w:rPr>
          <w:rFonts w:ascii="Sylfaen" w:hAnsi="Sylfaen" w:cs="Sylfaen"/>
          <w:lang w:val="ka-GE"/>
        </w:rPr>
        <w:t>ჩანაწერების</w:t>
      </w:r>
      <w:r w:rsidRPr="00DB6A7B">
        <w:rPr>
          <w:rFonts w:ascii="Sylfaen" w:hAnsi="Sylfaen"/>
          <w:lang w:val="ka-GE"/>
        </w:rPr>
        <w:t xml:space="preserve"> </w:t>
      </w:r>
      <w:r w:rsidRPr="00DB6A7B">
        <w:rPr>
          <w:rFonts w:ascii="Sylfaen" w:hAnsi="Sylfaen" w:cs="Sylfaen"/>
          <w:lang w:val="ka-GE"/>
        </w:rPr>
        <w:t>ყოველი</w:t>
      </w:r>
      <w:r w:rsidRPr="00DB6A7B">
        <w:rPr>
          <w:rFonts w:ascii="Sylfaen" w:hAnsi="Sylfaen"/>
          <w:lang w:val="ka-GE"/>
        </w:rPr>
        <w:t xml:space="preserve"> </w:t>
      </w:r>
      <w:r w:rsidRPr="00DB6A7B">
        <w:rPr>
          <w:rFonts w:ascii="Sylfaen" w:hAnsi="Sylfaen" w:cs="Sylfaen"/>
          <w:lang w:val="ka-GE"/>
        </w:rPr>
        <w:t>ახალი</w:t>
      </w:r>
      <w:r w:rsidRPr="00DB6A7B">
        <w:rPr>
          <w:rFonts w:ascii="Sylfaen" w:hAnsi="Sylfaen"/>
          <w:lang w:val="ka-GE"/>
        </w:rPr>
        <w:t xml:space="preserve"> </w:t>
      </w:r>
      <w:r w:rsidRPr="00DB6A7B">
        <w:rPr>
          <w:rFonts w:ascii="Sylfaen" w:hAnsi="Sylfaen" w:cs="Sylfaen"/>
          <w:lang w:val="ka-GE"/>
        </w:rPr>
        <w:t>ნაწილი</w:t>
      </w:r>
      <w:r w:rsidRPr="00DB6A7B">
        <w:rPr>
          <w:rFonts w:ascii="Sylfaen" w:hAnsi="Sylfaen"/>
          <w:lang w:val="ka-GE"/>
        </w:rPr>
        <w:t xml:space="preserve"> </w:t>
      </w:r>
      <w:r w:rsidRPr="00DB6A7B">
        <w:rPr>
          <w:rFonts w:ascii="Sylfaen" w:hAnsi="Sylfaen" w:cs="Sylfaen"/>
          <w:lang w:val="ka-GE"/>
        </w:rPr>
        <w:t>დამოუკიდებელი</w:t>
      </w:r>
      <w:r w:rsidRPr="00DB6A7B">
        <w:rPr>
          <w:rFonts w:ascii="Sylfaen" w:hAnsi="Sylfaen"/>
          <w:lang w:val="ka-GE"/>
        </w:rPr>
        <w:t xml:space="preserve"> </w:t>
      </w:r>
      <w:r w:rsidRPr="00DB6A7B">
        <w:rPr>
          <w:rFonts w:ascii="Sylfaen" w:hAnsi="Sylfaen" w:cs="Sylfaen"/>
          <w:lang w:val="ka-GE"/>
        </w:rPr>
        <w:t>საექიმო</w:t>
      </w:r>
      <w:r w:rsidRPr="00DB6A7B">
        <w:rPr>
          <w:rFonts w:ascii="Sylfaen" w:hAnsi="Sylfaen"/>
          <w:lang w:val="ka-GE"/>
        </w:rPr>
        <w:t xml:space="preserve"> </w:t>
      </w:r>
      <w:r w:rsidRPr="00DB6A7B">
        <w:rPr>
          <w:rFonts w:ascii="Sylfaen" w:hAnsi="Sylfaen" w:cs="Sylfaen"/>
          <w:lang w:val="ka-GE"/>
        </w:rPr>
        <w:t>საქმიანობის</w:t>
      </w:r>
      <w:r w:rsidRPr="00DB6A7B">
        <w:rPr>
          <w:rFonts w:ascii="Sylfaen" w:hAnsi="Sylfaen"/>
          <w:lang w:val="ka-GE"/>
        </w:rPr>
        <w:t xml:space="preserve"> </w:t>
      </w:r>
      <w:r w:rsidRPr="00DB6A7B">
        <w:rPr>
          <w:rFonts w:ascii="Sylfaen" w:hAnsi="Sylfaen" w:cs="Sylfaen"/>
          <w:lang w:val="ka-GE"/>
        </w:rPr>
        <w:t>სუბიექტმა</w:t>
      </w:r>
      <w:r w:rsidRPr="00DB6A7B">
        <w:rPr>
          <w:rFonts w:ascii="Sylfaen" w:hAnsi="Sylfaen"/>
          <w:lang w:val="ka-GE"/>
        </w:rPr>
        <w:t xml:space="preserve"> </w:t>
      </w:r>
      <w:r w:rsidRPr="00DB6A7B">
        <w:rPr>
          <w:rFonts w:ascii="Sylfaen" w:hAnsi="Sylfaen" w:cs="Sylfaen"/>
          <w:lang w:val="ka-GE"/>
        </w:rPr>
        <w:t>დაამოწმოს</w:t>
      </w:r>
      <w:r w:rsidRPr="00DB6A7B">
        <w:rPr>
          <w:rFonts w:ascii="Sylfaen" w:hAnsi="Sylfaen"/>
          <w:lang w:val="ka-GE"/>
        </w:rPr>
        <w:t xml:space="preserve"> </w:t>
      </w:r>
      <w:r w:rsidRPr="00DB6A7B">
        <w:rPr>
          <w:rFonts w:ascii="Sylfaen" w:hAnsi="Sylfaen" w:cs="Sylfaen"/>
          <w:lang w:val="ka-GE"/>
        </w:rPr>
        <w:t>მკაფიო</w:t>
      </w:r>
      <w:r w:rsidRPr="00DB6A7B">
        <w:rPr>
          <w:rFonts w:ascii="Sylfaen" w:hAnsi="Sylfaen"/>
          <w:lang w:val="ka-GE"/>
        </w:rPr>
        <w:t xml:space="preserve"> </w:t>
      </w:r>
      <w:r w:rsidRPr="00DB6A7B">
        <w:rPr>
          <w:rFonts w:ascii="Sylfaen" w:hAnsi="Sylfaen" w:cs="Sylfaen"/>
          <w:lang w:val="ka-GE"/>
        </w:rPr>
        <w:t>ხელმოწერით</w:t>
      </w:r>
      <w:r w:rsidRPr="00DB6A7B">
        <w:rPr>
          <w:rFonts w:ascii="Sylfaen" w:hAnsi="Sylfaen"/>
          <w:lang w:val="ka-GE"/>
        </w:rPr>
        <w:t xml:space="preserve">, </w:t>
      </w:r>
      <w:r w:rsidRPr="00DB6A7B">
        <w:rPr>
          <w:rFonts w:ascii="Sylfaen" w:hAnsi="Sylfaen" w:cs="Sylfaen"/>
          <w:lang w:val="ka-GE"/>
        </w:rPr>
        <w:t>არსებული</w:t>
      </w:r>
      <w:r w:rsidRPr="00DB6A7B">
        <w:rPr>
          <w:rFonts w:ascii="Sylfaen" w:hAnsi="Sylfaen"/>
          <w:lang w:val="ka-GE"/>
        </w:rPr>
        <w:t xml:space="preserve"> </w:t>
      </w:r>
      <w:r w:rsidRPr="00DB6A7B">
        <w:rPr>
          <w:rFonts w:ascii="Sylfaen" w:hAnsi="Sylfaen" w:cs="Sylfaen"/>
          <w:lang w:val="ka-GE"/>
        </w:rPr>
        <w:t>წესის</w:t>
      </w:r>
      <w:r w:rsidRPr="00DB6A7B">
        <w:rPr>
          <w:rFonts w:ascii="Sylfaen" w:hAnsi="Sylfaen"/>
          <w:lang w:val="ka-GE"/>
        </w:rPr>
        <w:t xml:space="preserve"> </w:t>
      </w:r>
      <w:r w:rsidRPr="00DB6A7B">
        <w:rPr>
          <w:rFonts w:ascii="Sylfaen" w:hAnsi="Sylfaen" w:cs="Sylfaen"/>
          <w:lang w:val="ka-GE"/>
        </w:rPr>
        <w:t>მიხედვით</w:t>
      </w:r>
      <w:r>
        <w:rPr>
          <w:rFonts w:ascii="Sylfaen" w:hAnsi="Sylfaen" w:cs="Sylfaen"/>
          <w:lang w:val="ka-GE"/>
        </w:rPr>
        <w:t>)</w:t>
      </w:r>
      <w:r>
        <w:rPr>
          <w:rFonts w:ascii="Sylfaen" w:hAnsi="Sylfaen"/>
          <w:lang w:val="ka-GE"/>
        </w:rPr>
        <w:t xml:space="preserve">. ექიმების: კახაბერ ყიფიანის, ირაკლი გვეტაძის, ვიოლეტა ჯღამაძის მოხსენებითი ბარათების მიხედვით ირკვევა, რომ „18.10.17წ. კლინიკაში სტაციონირებული პაციენტის მარიანნა მანველიანის კომისიური წესით ჩატარებული სასამართლო მიმართვის ასლზე არ არის ჩემი ხელმოწერა ტექნიკური მიზეზებით, თუმცა სასამართლოზე გაგზავნილი დოკუმენტი არის ხელმოწერებით დადასტურებული, წინააღმდეგ შემთხვევაში სასამართლო არ მიიღებდა საქმეს წარმოებაში“.    </w:t>
      </w:r>
    </w:p>
    <w:p w:rsidR="00C65DE4" w:rsidRDefault="00C65DE4" w:rsidP="00C65DE4">
      <w:pPr>
        <w:spacing w:after="0" w:line="240" w:lineRule="auto"/>
        <w:jc w:val="both"/>
        <w:rPr>
          <w:rFonts w:ascii="Sylfaen" w:hAnsi="Sylfaen"/>
          <w:lang w:val="ka-GE"/>
        </w:rPr>
      </w:pPr>
      <w:r>
        <w:rPr>
          <w:rFonts w:ascii="Sylfaen" w:eastAsia="Sylfaen" w:hAnsi="Sylfaen" w:cs="Sylfaen"/>
          <w:sz w:val="24"/>
          <w:lang w:val="ka-GE"/>
        </w:rPr>
        <w:t>-</w:t>
      </w:r>
      <w:r w:rsidRPr="00C06CBA">
        <w:rPr>
          <w:rFonts w:ascii="Sylfaen" w:hAnsi="Sylfaen"/>
          <w:sz w:val="24"/>
          <w:szCs w:val="24"/>
          <w:lang w:val="ka-GE"/>
        </w:rPr>
        <w:t>„სტაციონარული პაციენტის სამედიცინო ბარათში“ (</w:t>
      </w:r>
      <w:r>
        <w:rPr>
          <w:rFonts w:ascii="Sylfaen" w:hAnsi="Sylfaen"/>
          <w:sz w:val="24"/>
          <w:szCs w:val="24"/>
          <w:lang w:val="ka-GE"/>
        </w:rPr>
        <w:t xml:space="preserve">2015წ </w:t>
      </w:r>
      <w:r w:rsidRPr="00C06CBA">
        <w:rPr>
          <w:rFonts w:ascii="Sylfaen" w:hAnsi="Sylfaen"/>
          <w:sz w:val="24"/>
          <w:szCs w:val="24"/>
          <w:lang w:val="ka-GE"/>
        </w:rPr>
        <w:t>№2370)</w:t>
      </w:r>
      <w:r>
        <w:rPr>
          <w:rFonts w:ascii="Sylfaen" w:hAnsi="Sylfaen"/>
          <w:sz w:val="24"/>
          <w:szCs w:val="24"/>
          <w:lang w:val="ka-GE"/>
        </w:rPr>
        <w:t xml:space="preserve"> არ ფიქსირდება ექიმ-ფსიქიატრთა კომისიის დასკვნა.</w:t>
      </w:r>
    </w:p>
    <w:p w:rsidR="00C65DE4" w:rsidRPr="001322E9" w:rsidRDefault="00C65DE4" w:rsidP="00C65DE4">
      <w:pPr>
        <w:tabs>
          <w:tab w:val="left" w:pos="9360"/>
        </w:tabs>
        <w:spacing w:after="0" w:line="240" w:lineRule="auto"/>
        <w:jc w:val="both"/>
        <w:rPr>
          <w:rFonts w:ascii="Sylfaen" w:eastAsia="Sylfaen" w:hAnsi="Sylfaen" w:cs="Sylfaen"/>
          <w:sz w:val="24"/>
          <w:lang w:val="ka-GE"/>
        </w:rPr>
      </w:pPr>
      <w:r>
        <w:rPr>
          <w:rFonts w:ascii="Sylfaen" w:hAnsi="Sylfaen" w:cs="Sylfaen"/>
          <w:sz w:val="24"/>
          <w:szCs w:val="24"/>
        </w:rPr>
        <w:t xml:space="preserve">   </w:t>
      </w:r>
      <w:r w:rsidRPr="002C1C21">
        <w:rPr>
          <w:rFonts w:ascii="Sylfaen" w:eastAsia="Sylfaen" w:hAnsi="Sylfaen" w:cs="Sylfaen"/>
          <w:sz w:val="24"/>
          <w:lang w:val="ka-GE"/>
        </w:rPr>
        <w:t>ზემოაღნიშნულიდან გამომდინარე</w:t>
      </w:r>
      <w:r>
        <w:rPr>
          <w:rFonts w:ascii="Sylfaen" w:eastAsia="Sylfaen" w:hAnsi="Sylfaen" w:cs="Sylfaen"/>
          <w:sz w:val="24"/>
          <w:lang w:val="ka-GE"/>
        </w:rPr>
        <w:t xml:space="preserve"> </w:t>
      </w:r>
      <w:r>
        <w:rPr>
          <w:rFonts w:ascii="Sylfaen" w:hAnsi="Sylfaen" w:cs="Times New Roman"/>
          <w:sz w:val="24"/>
          <w:szCs w:val="24"/>
          <w:lang w:val="ka-GE"/>
        </w:rPr>
        <w:t xml:space="preserve">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Pr="005A2AAA">
        <w:rPr>
          <w:rFonts w:ascii="Sylfaen" w:hAnsi="Sylfaen"/>
          <w:sz w:val="24"/>
          <w:szCs w:val="24"/>
          <w:lang w:val="ka-GE"/>
        </w:rPr>
        <w:t>შპს „ქ. თბილისის ფსიქიკური ჯანმრთელობის ცენტრ</w:t>
      </w:r>
      <w:r>
        <w:rPr>
          <w:rFonts w:ascii="Sylfaen" w:hAnsi="Sylfaen"/>
          <w:sz w:val="24"/>
          <w:szCs w:val="24"/>
          <w:lang w:val="ka-GE"/>
        </w:rPr>
        <w:t>შ</w:t>
      </w:r>
      <w:r w:rsidRPr="005A2AAA">
        <w:rPr>
          <w:rFonts w:ascii="Sylfaen" w:hAnsi="Sylfaen"/>
          <w:sz w:val="24"/>
          <w:szCs w:val="24"/>
          <w:lang w:val="ka-GE"/>
        </w:rPr>
        <w:t>ი</w:t>
      </w:r>
      <w:r>
        <w:rPr>
          <w:rFonts w:ascii="Sylfaen" w:hAnsi="Sylfaen"/>
          <w:sz w:val="24"/>
          <w:szCs w:val="24"/>
          <w:lang w:val="ka-GE"/>
        </w:rPr>
        <w:t xml:space="preserve">“) </w:t>
      </w:r>
      <w:r w:rsidRPr="001322E9">
        <w:rPr>
          <w:rFonts w:ascii="Sylfaen" w:eastAsia="Sylfaen" w:hAnsi="Sylfaen" w:cs="Sylfaen"/>
          <w:sz w:val="24"/>
          <w:lang w:val="ka-GE"/>
        </w:rPr>
        <w:t>ექიმ</w:t>
      </w:r>
      <w:r>
        <w:rPr>
          <w:rFonts w:ascii="Sylfaen" w:eastAsia="Sylfaen" w:hAnsi="Sylfaen" w:cs="Sylfaen"/>
          <w:sz w:val="24"/>
          <w:lang w:val="ka-GE"/>
        </w:rPr>
        <w:t>ებ</w:t>
      </w:r>
      <w:r w:rsidRPr="001322E9">
        <w:rPr>
          <w:rFonts w:ascii="Sylfaen" w:eastAsia="Sylfaen" w:hAnsi="Sylfaen" w:cs="Sylfaen"/>
          <w:sz w:val="24"/>
          <w:lang w:val="ka-GE"/>
        </w:rPr>
        <w:t xml:space="preserve">ის: </w:t>
      </w:r>
      <w:r>
        <w:rPr>
          <w:rFonts w:ascii="Sylfaen" w:hAnsi="Sylfaen"/>
          <w:sz w:val="24"/>
          <w:szCs w:val="24"/>
          <w:lang w:val="ka-GE"/>
        </w:rPr>
        <w:t xml:space="preserve"> </w:t>
      </w:r>
      <w:r w:rsidRPr="00E818F3">
        <w:rPr>
          <w:rFonts w:ascii="Sylfaen" w:hAnsi="Sylfaen"/>
          <w:b/>
          <w:sz w:val="24"/>
          <w:szCs w:val="24"/>
          <w:lang w:val="ka-GE"/>
        </w:rPr>
        <w:t>ნინო ზივზივაძე-ბაბუნაშვილის</w:t>
      </w:r>
      <w:r>
        <w:rPr>
          <w:rFonts w:ascii="Sylfaen" w:hAnsi="Sylfaen"/>
          <w:sz w:val="24"/>
          <w:szCs w:val="24"/>
          <w:lang w:val="ka-GE"/>
        </w:rPr>
        <w:t xml:space="preserve"> (სახ. </w:t>
      </w:r>
      <w:proofErr w:type="spellStart"/>
      <w:r>
        <w:rPr>
          <w:rFonts w:ascii="Sylfaen" w:hAnsi="Sylfaen"/>
          <w:sz w:val="24"/>
          <w:szCs w:val="24"/>
          <w:lang w:val="ka-GE"/>
        </w:rPr>
        <w:t>სერტ</w:t>
      </w:r>
      <w:proofErr w:type="spellEnd"/>
      <w:r>
        <w:rPr>
          <w:rFonts w:ascii="Sylfaen" w:hAnsi="Sylfaen"/>
          <w:sz w:val="24"/>
          <w:szCs w:val="24"/>
          <w:lang w:val="ka-GE"/>
        </w:rPr>
        <w:t>.: „ფსიქიატრია“)</w:t>
      </w:r>
      <w:r w:rsidR="00E818F3">
        <w:rPr>
          <w:rFonts w:ascii="Sylfaen" w:hAnsi="Sylfaen"/>
          <w:sz w:val="24"/>
          <w:szCs w:val="24"/>
          <w:lang w:val="ka-GE"/>
        </w:rPr>
        <w:t>,</w:t>
      </w:r>
      <w:r>
        <w:rPr>
          <w:rFonts w:ascii="Sylfaen" w:hAnsi="Sylfaen"/>
          <w:sz w:val="24"/>
          <w:szCs w:val="24"/>
          <w:lang w:val="ka-GE"/>
        </w:rPr>
        <w:t xml:space="preserve"> </w:t>
      </w:r>
      <w:r w:rsidRPr="00E818F3">
        <w:rPr>
          <w:rFonts w:ascii="Sylfaen" w:hAnsi="Sylfaen"/>
          <w:b/>
          <w:sz w:val="24"/>
          <w:szCs w:val="24"/>
          <w:lang w:val="ka-GE"/>
        </w:rPr>
        <w:t>კახაბერ ყიფიანის</w:t>
      </w:r>
      <w:r>
        <w:rPr>
          <w:rFonts w:ascii="Sylfaen" w:hAnsi="Sylfaen"/>
          <w:sz w:val="24"/>
          <w:szCs w:val="24"/>
          <w:lang w:val="ka-GE"/>
        </w:rPr>
        <w:t xml:space="preserve"> (სახ. სერტ.: „ფსიქიატრია“), </w:t>
      </w:r>
      <w:r w:rsidRPr="00E818F3">
        <w:rPr>
          <w:rFonts w:ascii="Sylfaen" w:hAnsi="Sylfaen"/>
          <w:b/>
          <w:sz w:val="24"/>
          <w:szCs w:val="24"/>
          <w:lang w:val="ka-GE"/>
        </w:rPr>
        <w:t>ია ადამიას</w:t>
      </w:r>
      <w:r>
        <w:rPr>
          <w:rFonts w:ascii="Sylfaen" w:hAnsi="Sylfaen"/>
          <w:sz w:val="24"/>
          <w:szCs w:val="24"/>
          <w:lang w:val="ka-GE"/>
        </w:rPr>
        <w:t xml:space="preserve"> (სახ. სერტ.: „ფსიქიატრია“), </w:t>
      </w:r>
      <w:r w:rsidRPr="00E818F3">
        <w:rPr>
          <w:rFonts w:ascii="Sylfaen" w:hAnsi="Sylfaen"/>
          <w:b/>
          <w:sz w:val="24"/>
          <w:szCs w:val="24"/>
          <w:lang w:val="ka-GE"/>
        </w:rPr>
        <w:t>ეთერ ელიოზიშვილის</w:t>
      </w:r>
      <w:r>
        <w:rPr>
          <w:rFonts w:ascii="Sylfaen" w:hAnsi="Sylfaen"/>
          <w:sz w:val="24"/>
          <w:szCs w:val="24"/>
          <w:lang w:val="ka-GE"/>
        </w:rPr>
        <w:t xml:space="preserve"> (სახ. სერტ.: „ფსიქიატრია“), </w:t>
      </w:r>
      <w:r w:rsidRPr="00E818F3">
        <w:rPr>
          <w:rFonts w:ascii="Sylfaen" w:hAnsi="Sylfaen"/>
          <w:b/>
          <w:sz w:val="24"/>
          <w:szCs w:val="24"/>
          <w:lang w:val="ka-GE"/>
        </w:rPr>
        <w:t>ხატია სულაბერიძის</w:t>
      </w:r>
      <w:r>
        <w:rPr>
          <w:rFonts w:ascii="Sylfaen" w:hAnsi="Sylfaen"/>
          <w:sz w:val="24"/>
          <w:szCs w:val="24"/>
          <w:lang w:val="ka-GE"/>
        </w:rPr>
        <w:t xml:space="preserve"> (სახ. სერტ.: „ფსიქიატრია“), </w:t>
      </w:r>
      <w:r w:rsidRPr="00E818F3">
        <w:rPr>
          <w:rFonts w:ascii="Sylfaen" w:hAnsi="Sylfaen"/>
          <w:b/>
          <w:sz w:val="24"/>
          <w:szCs w:val="24"/>
          <w:lang w:val="ka-GE"/>
        </w:rPr>
        <w:t>ირაკლი გვეტაძის</w:t>
      </w:r>
      <w:r>
        <w:rPr>
          <w:rFonts w:ascii="Sylfaen" w:hAnsi="Sylfaen"/>
          <w:sz w:val="24"/>
          <w:szCs w:val="24"/>
          <w:lang w:val="ka-GE"/>
        </w:rPr>
        <w:t xml:space="preserve"> (სახ. სერტ.: „ფსიქიატრია“), </w:t>
      </w:r>
      <w:r w:rsidRPr="00E818F3">
        <w:rPr>
          <w:rFonts w:ascii="Sylfaen" w:hAnsi="Sylfaen"/>
          <w:b/>
          <w:sz w:val="24"/>
          <w:szCs w:val="24"/>
          <w:lang w:val="ka-GE"/>
        </w:rPr>
        <w:t>ვიოლეტა ჯღამაძის</w:t>
      </w:r>
      <w:r>
        <w:rPr>
          <w:rFonts w:ascii="Sylfaen" w:hAnsi="Sylfaen"/>
          <w:sz w:val="24"/>
          <w:szCs w:val="24"/>
          <w:lang w:val="ka-GE"/>
        </w:rPr>
        <w:t xml:space="preserve"> (სახ. სერტ.: „ფსიქიატრია“) </w:t>
      </w:r>
      <w:r w:rsidRPr="001322E9">
        <w:rPr>
          <w:rFonts w:ascii="Sylfaen" w:eastAsia="Sylfaen" w:hAnsi="Sylfaen" w:cs="Sylfaen"/>
          <w:sz w:val="24"/>
          <w:lang w:val="ka-GE"/>
        </w:rPr>
        <w:t>პროფესიული პასუხისმგებლობის თაობაზე</w:t>
      </w:r>
      <w:r>
        <w:rPr>
          <w:rFonts w:ascii="Sylfaen" w:eastAsia="Sylfaen" w:hAnsi="Sylfaen" w:cs="Sylfaen"/>
          <w:sz w:val="24"/>
          <w:lang w:val="ka-GE"/>
        </w:rPr>
        <w:t>.</w:t>
      </w:r>
      <w:r w:rsidRPr="001322E9">
        <w:rPr>
          <w:rFonts w:ascii="Sylfaen" w:eastAsia="Sylfaen" w:hAnsi="Sylfaen" w:cs="Sylfaen"/>
          <w:sz w:val="24"/>
          <w:lang w:val="ka-GE"/>
        </w:rPr>
        <w:t xml:space="preserve"> </w:t>
      </w:r>
    </w:p>
    <w:p w:rsidR="00CB2599" w:rsidRDefault="00CB2599" w:rsidP="00CB2599">
      <w:pPr>
        <w:spacing w:after="0" w:line="240" w:lineRule="auto"/>
        <w:jc w:val="both"/>
        <w:rPr>
          <w:rFonts w:ascii="Sylfaen" w:hAnsi="Sylfaen"/>
          <w:sz w:val="24"/>
          <w:szCs w:val="24"/>
          <w:lang w:val="ka-GE"/>
        </w:rPr>
      </w:pPr>
    </w:p>
    <w:p w:rsidR="000D2739" w:rsidRPr="000D2739" w:rsidRDefault="000D2739" w:rsidP="00CB2599">
      <w:pPr>
        <w:spacing w:after="0" w:line="240" w:lineRule="auto"/>
        <w:jc w:val="both"/>
        <w:rPr>
          <w:rFonts w:ascii="Sylfaen" w:hAnsi="Sylfaen"/>
          <w:b/>
          <w:sz w:val="24"/>
          <w:szCs w:val="24"/>
          <w:lang w:val="ka-GE"/>
        </w:rPr>
      </w:pPr>
      <w:r w:rsidRPr="000D2739">
        <w:rPr>
          <w:rFonts w:ascii="Sylfaen" w:hAnsi="Sylfaen"/>
          <w:b/>
          <w:sz w:val="24"/>
          <w:szCs w:val="24"/>
          <w:lang w:val="ka-GE"/>
        </w:rPr>
        <w:t>რეკომენდაცია:</w:t>
      </w:r>
    </w:p>
    <w:p w:rsidR="000D2739" w:rsidRDefault="000D2739" w:rsidP="00CB2599">
      <w:pPr>
        <w:spacing w:after="0" w:line="240" w:lineRule="auto"/>
        <w:jc w:val="both"/>
        <w:rPr>
          <w:rFonts w:ascii="Sylfaen" w:hAnsi="Sylfaen"/>
          <w:sz w:val="24"/>
          <w:szCs w:val="24"/>
          <w:lang w:val="ka-GE"/>
        </w:rPr>
      </w:pPr>
    </w:p>
    <w:p w:rsidR="000D2739" w:rsidRPr="000D2739" w:rsidRDefault="000D2739" w:rsidP="00CB2599">
      <w:pPr>
        <w:spacing w:after="0" w:line="240" w:lineRule="auto"/>
        <w:jc w:val="both"/>
        <w:rPr>
          <w:rFonts w:ascii="Sylfaen" w:hAnsi="Sylfaen"/>
          <w:b/>
          <w:sz w:val="24"/>
          <w:szCs w:val="24"/>
          <w:lang w:val="ka-GE"/>
        </w:rPr>
      </w:pPr>
      <w:r w:rsidRPr="000D2739">
        <w:rPr>
          <w:rFonts w:ascii="Sylfaen" w:hAnsi="Sylfaen"/>
          <w:b/>
          <w:sz w:val="24"/>
          <w:szCs w:val="24"/>
          <w:lang w:val="ka-GE"/>
        </w:rPr>
        <w:t xml:space="preserve">ნინო ზივზივაძე-ბაბუნაშვილი (სახ. </w:t>
      </w:r>
      <w:proofErr w:type="spellStart"/>
      <w:r w:rsidRPr="000D2739">
        <w:rPr>
          <w:rFonts w:ascii="Sylfaen" w:hAnsi="Sylfaen"/>
          <w:b/>
          <w:sz w:val="24"/>
          <w:szCs w:val="24"/>
          <w:lang w:val="ka-GE"/>
        </w:rPr>
        <w:t>სერტ</w:t>
      </w:r>
      <w:proofErr w:type="spellEnd"/>
      <w:r w:rsidRPr="000D2739">
        <w:rPr>
          <w:rFonts w:ascii="Sylfaen" w:hAnsi="Sylfaen"/>
          <w:b/>
          <w:sz w:val="24"/>
          <w:szCs w:val="24"/>
          <w:lang w:val="ka-GE"/>
        </w:rPr>
        <w:t>.: „ფსიქიატრია“) - სავარაუდოდ, წერილობითი გაფრთხილება.</w:t>
      </w:r>
    </w:p>
    <w:p w:rsidR="000D2739" w:rsidRPr="000D2739" w:rsidRDefault="000D2739" w:rsidP="000D2739">
      <w:pPr>
        <w:spacing w:after="0" w:line="240" w:lineRule="auto"/>
        <w:jc w:val="both"/>
        <w:rPr>
          <w:rFonts w:ascii="Sylfaen" w:hAnsi="Sylfaen"/>
          <w:b/>
          <w:sz w:val="24"/>
          <w:szCs w:val="24"/>
          <w:lang w:val="ka-GE"/>
        </w:rPr>
      </w:pPr>
      <w:r w:rsidRPr="000D2739">
        <w:rPr>
          <w:rFonts w:ascii="Sylfaen" w:hAnsi="Sylfaen"/>
          <w:b/>
          <w:sz w:val="24"/>
          <w:szCs w:val="24"/>
          <w:lang w:val="ka-GE"/>
        </w:rPr>
        <w:t xml:space="preserve">კახაბერ ყიფიანი (სახ. </w:t>
      </w:r>
      <w:proofErr w:type="spellStart"/>
      <w:r w:rsidRPr="000D2739">
        <w:rPr>
          <w:rFonts w:ascii="Sylfaen" w:hAnsi="Sylfaen"/>
          <w:b/>
          <w:sz w:val="24"/>
          <w:szCs w:val="24"/>
          <w:lang w:val="ka-GE"/>
        </w:rPr>
        <w:t>სერტ</w:t>
      </w:r>
      <w:proofErr w:type="spellEnd"/>
      <w:r w:rsidRPr="000D2739">
        <w:rPr>
          <w:rFonts w:ascii="Sylfaen" w:hAnsi="Sylfaen"/>
          <w:b/>
          <w:sz w:val="24"/>
          <w:szCs w:val="24"/>
          <w:lang w:val="ka-GE"/>
        </w:rPr>
        <w:t>.: „ფსიქიატრია“) - სავარაუდოდ, წერილობითი გაფრთხილება.</w:t>
      </w:r>
    </w:p>
    <w:p w:rsidR="000D2739" w:rsidRPr="000D2739" w:rsidRDefault="000D2739" w:rsidP="000D2739">
      <w:pPr>
        <w:spacing w:after="0" w:line="240" w:lineRule="auto"/>
        <w:jc w:val="both"/>
        <w:rPr>
          <w:rFonts w:ascii="Sylfaen" w:hAnsi="Sylfaen"/>
          <w:b/>
          <w:sz w:val="24"/>
          <w:szCs w:val="24"/>
          <w:lang w:val="ka-GE"/>
        </w:rPr>
      </w:pPr>
      <w:r w:rsidRPr="000D2739">
        <w:rPr>
          <w:rFonts w:ascii="Sylfaen" w:hAnsi="Sylfaen"/>
          <w:b/>
          <w:sz w:val="24"/>
          <w:szCs w:val="24"/>
          <w:lang w:val="ka-GE"/>
        </w:rPr>
        <w:t xml:space="preserve">ია ადამიას (სახ. </w:t>
      </w:r>
      <w:proofErr w:type="spellStart"/>
      <w:r w:rsidRPr="000D2739">
        <w:rPr>
          <w:rFonts w:ascii="Sylfaen" w:hAnsi="Sylfaen"/>
          <w:b/>
          <w:sz w:val="24"/>
          <w:szCs w:val="24"/>
          <w:lang w:val="ka-GE"/>
        </w:rPr>
        <w:t>სერტ</w:t>
      </w:r>
      <w:proofErr w:type="spellEnd"/>
      <w:r w:rsidRPr="000D2739">
        <w:rPr>
          <w:rFonts w:ascii="Sylfaen" w:hAnsi="Sylfaen"/>
          <w:b/>
          <w:sz w:val="24"/>
          <w:szCs w:val="24"/>
          <w:lang w:val="ka-GE"/>
        </w:rPr>
        <w:t>.: „ფსიქიატრია“) - სავარაუდოდ, წერილობითი გაფრთხილება.</w:t>
      </w:r>
    </w:p>
    <w:p w:rsidR="000D2739" w:rsidRPr="000D2739" w:rsidRDefault="000D2739" w:rsidP="000D2739">
      <w:pPr>
        <w:spacing w:after="0" w:line="240" w:lineRule="auto"/>
        <w:jc w:val="both"/>
        <w:rPr>
          <w:rFonts w:ascii="Sylfaen" w:hAnsi="Sylfaen"/>
          <w:b/>
          <w:sz w:val="24"/>
          <w:szCs w:val="24"/>
          <w:lang w:val="ka-GE"/>
        </w:rPr>
      </w:pPr>
      <w:r w:rsidRPr="000D2739">
        <w:rPr>
          <w:rFonts w:ascii="Sylfaen" w:hAnsi="Sylfaen"/>
          <w:b/>
          <w:sz w:val="24"/>
          <w:szCs w:val="24"/>
          <w:lang w:val="ka-GE"/>
        </w:rPr>
        <w:t xml:space="preserve">ეთერ ელიოზიშვილი (სახ. </w:t>
      </w:r>
      <w:proofErr w:type="spellStart"/>
      <w:r w:rsidRPr="000D2739">
        <w:rPr>
          <w:rFonts w:ascii="Sylfaen" w:hAnsi="Sylfaen"/>
          <w:b/>
          <w:sz w:val="24"/>
          <w:szCs w:val="24"/>
          <w:lang w:val="ka-GE"/>
        </w:rPr>
        <w:t>სერტ</w:t>
      </w:r>
      <w:proofErr w:type="spellEnd"/>
      <w:r w:rsidRPr="000D2739">
        <w:rPr>
          <w:rFonts w:ascii="Sylfaen" w:hAnsi="Sylfaen"/>
          <w:b/>
          <w:sz w:val="24"/>
          <w:szCs w:val="24"/>
          <w:lang w:val="ka-GE"/>
        </w:rPr>
        <w:t>.: „ფსიქიატრია“) - სავარაუდოდ, წერილობითი გაფრთხილება.</w:t>
      </w:r>
    </w:p>
    <w:p w:rsidR="000D2739" w:rsidRPr="000D2739" w:rsidRDefault="000D2739" w:rsidP="000D2739">
      <w:pPr>
        <w:spacing w:after="0" w:line="240" w:lineRule="auto"/>
        <w:jc w:val="both"/>
        <w:rPr>
          <w:rFonts w:ascii="Sylfaen" w:hAnsi="Sylfaen"/>
          <w:b/>
          <w:sz w:val="24"/>
          <w:szCs w:val="24"/>
          <w:lang w:val="ka-GE"/>
        </w:rPr>
      </w:pPr>
      <w:r w:rsidRPr="000D2739">
        <w:rPr>
          <w:rFonts w:ascii="Sylfaen" w:hAnsi="Sylfaen"/>
          <w:b/>
          <w:sz w:val="24"/>
          <w:szCs w:val="24"/>
          <w:lang w:val="ka-GE"/>
        </w:rPr>
        <w:t xml:space="preserve">ხატია სულაბერიძე (სახ. </w:t>
      </w:r>
      <w:proofErr w:type="spellStart"/>
      <w:r w:rsidRPr="000D2739">
        <w:rPr>
          <w:rFonts w:ascii="Sylfaen" w:hAnsi="Sylfaen"/>
          <w:b/>
          <w:sz w:val="24"/>
          <w:szCs w:val="24"/>
          <w:lang w:val="ka-GE"/>
        </w:rPr>
        <w:t>სერტ</w:t>
      </w:r>
      <w:proofErr w:type="spellEnd"/>
      <w:r w:rsidRPr="000D2739">
        <w:rPr>
          <w:rFonts w:ascii="Sylfaen" w:hAnsi="Sylfaen"/>
          <w:b/>
          <w:sz w:val="24"/>
          <w:szCs w:val="24"/>
          <w:lang w:val="ka-GE"/>
        </w:rPr>
        <w:t>.: „ფსიქიატრია“) - სავარაუდოდ, წერილობითი გაფრთხილება.</w:t>
      </w:r>
    </w:p>
    <w:p w:rsidR="000D2739" w:rsidRPr="000D2739" w:rsidRDefault="000D2739" w:rsidP="000D2739">
      <w:pPr>
        <w:spacing w:after="0" w:line="240" w:lineRule="auto"/>
        <w:jc w:val="both"/>
        <w:rPr>
          <w:rFonts w:ascii="Sylfaen" w:hAnsi="Sylfaen"/>
          <w:b/>
          <w:sz w:val="24"/>
          <w:szCs w:val="24"/>
          <w:lang w:val="ka-GE"/>
        </w:rPr>
      </w:pPr>
      <w:r w:rsidRPr="000D2739">
        <w:rPr>
          <w:rFonts w:ascii="Sylfaen" w:hAnsi="Sylfaen"/>
          <w:b/>
          <w:sz w:val="24"/>
          <w:szCs w:val="24"/>
          <w:lang w:val="ka-GE"/>
        </w:rPr>
        <w:t xml:space="preserve">ირაკლი გვეტაძე (სახ. </w:t>
      </w:r>
      <w:proofErr w:type="spellStart"/>
      <w:r w:rsidRPr="000D2739">
        <w:rPr>
          <w:rFonts w:ascii="Sylfaen" w:hAnsi="Sylfaen"/>
          <w:b/>
          <w:sz w:val="24"/>
          <w:szCs w:val="24"/>
          <w:lang w:val="ka-GE"/>
        </w:rPr>
        <w:t>სერტ</w:t>
      </w:r>
      <w:proofErr w:type="spellEnd"/>
      <w:r w:rsidRPr="000D2739">
        <w:rPr>
          <w:rFonts w:ascii="Sylfaen" w:hAnsi="Sylfaen"/>
          <w:b/>
          <w:sz w:val="24"/>
          <w:szCs w:val="24"/>
          <w:lang w:val="ka-GE"/>
        </w:rPr>
        <w:t>.: „ფსიქიატრია“) - სავარაუდოდ, წერილობითი გაფრთხილება.</w:t>
      </w:r>
    </w:p>
    <w:p w:rsidR="000D2739" w:rsidRPr="000D2739" w:rsidRDefault="000D2739" w:rsidP="000D2739">
      <w:pPr>
        <w:spacing w:after="0" w:line="240" w:lineRule="auto"/>
        <w:jc w:val="both"/>
        <w:rPr>
          <w:rFonts w:ascii="Sylfaen" w:hAnsi="Sylfaen"/>
          <w:b/>
          <w:sz w:val="24"/>
          <w:szCs w:val="24"/>
          <w:lang w:val="ka-GE"/>
        </w:rPr>
      </w:pPr>
      <w:proofErr w:type="spellStart"/>
      <w:r w:rsidRPr="000D2739">
        <w:rPr>
          <w:rFonts w:ascii="Sylfaen" w:hAnsi="Sylfaen"/>
          <w:b/>
          <w:sz w:val="24"/>
          <w:szCs w:val="24"/>
          <w:lang w:val="ka-GE"/>
        </w:rPr>
        <w:t>ვიოლეტა</w:t>
      </w:r>
      <w:proofErr w:type="spellEnd"/>
      <w:r w:rsidRPr="000D2739">
        <w:rPr>
          <w:rFonts w:ascii="Sylfaen" w:hAnsi="Sylfaen"/>
          <w:b/>
          <w:sz w:val="24"/>
          <w:szCs w:val="24"/>
          <w:lang w:val="ka-GE"/>
        </w:rPr>
        <w:t xml:space="preserve"> ჯღამაძე (სახ. </w:t>
      </w:r>
      <w:proofErr w:type="spellStart"/>
      <w:r w:rsidRPr="000D2739">
        <w:rPr>
          <w:rFonts w:ascii="Sylfaen" w:hAnsi="Sylfaen"/>
          <w:b/>
          <w:sz w:val="24"/>
          <w:szCs w:val="24"/>
          <w:lang w:val="ka-GE"/>
        </w:rPr>
        <w:t>სერტ</w:t>
      </w:r>
      <w:proofErr w:type="spellEnd"/>
      <w:r w:rsidRPr="000D2739">
        <w:rPr>
          <w:rFonts w:ascii="Sylfaen" w:hAnsi="Sylfaen"/>
          <w:b/>
          <w:sz w:val="24"/>
          <w:szCs w:val="24"/>
          <w:lang w:val="ka-GE"/>
        </w:rPr>
        <w:t>.: „ფსიქიატრია“) - სავარაუდოდ, წერილობითი გაფრთხილება.</w:t>
      </w:r>
    </w:p>
    <w:p w:rsidR="000D2739" w:rsidRDefault="000D2739" w:rsidP="00CB2599">
      <w:pPr>
        <w:spacing w:after="0" w:line="240" w:lineRule="auto"/>
        <w:jc w:val="both"/>
        <w:rPr>
          <w:rFonts w:ascii="Sylfaen" w:hAnsi="Sylfaen"/>
          <w:sz w:val="24"/>
          <w:szCs w:val="24"/>
          <w:lang w:val="ka-GE"/>
        </w:rPr>
      </w:pPr>
    </w:p>
    <w:sectPr w:rsidR="000D273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F01" w:rsidRDefault="00B95F01" w:rsidP="00CB2599">
      <w:pPr>
        <w:spacing w:after="0" w:line="240" w:lineRule="auto"/>
      </w:pPr>
      <w:r>
        <w:separator/>
      </w:r>
    </w:p>
  </w:endnote>
  <w:endnote w:type="continuationSeparator" w:id="0">
    <w:p w:rsidR="00B95F01" w:rsidRDefault="00B95F01" w:rsidP="00CB2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731289"/>
      <w:docPartObj>
        <w:docPartGallery w:val="Page Numbers (Bottom of Page)"/>
        <w:docPartUnique/>
      </w:docPartObj>
    </w:sdtPr>
    <w:sdtEndPr>
      <w:rPr>
        <w:noProof/>
      </w:rPr>
    </w:sdtEndPr>
    <w:sdtContent>
      <w:p w:rsidR="00CB2599" w:rsidRDefault="00CB2599">
        <w:pPr>
          <w:pStyle w:val="Footer"/>
          <w:jc w:val="right"/>
        </w:pPr>
        <w:r>
          <w:fldChar w:fldCharType="begin"/>
        </w:r>
        <w:r>
          <w:instrText xml:space="preserve"> PAGE   \* MERGEFORMAT </w:instrText>
        </w:r>
        <w:r>
          <w:fldChar w:fldCharType="separate"/>
        </w:r>
        <w:r w:rsidR="0062717D">
          <w:rPr>
            <w:noProof/>
          </w:rPr>
          <w:t>4</w:t>
        </w:r>
        <w:r>
          <w:rPr>
            <w:noProof/>
          </w:rPr>
          <w:fldChar w:fldCharType="end"/>
        </w:r>
      </w:p>
    </w:sdtContent>
  </w:sdt>
  <w:p w:rsidR="00CB2599" w:rsidRDefault="00CB2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F01" w:rsidRDefault="00B95F01" w:rsidP="00CB2599">
      <w:pPr>
        <w:spacing w:after="0" w:line="240" w:lineRule="auto"/>
      </w:pPr>
      <w:r>
        <w:separator/>
      </w:r>
    </w:p>
  </w:footnote>
  <w:footnote w:type="continuationSeparator" w:id="0">
    <w:p w:rsidR="00B95F01" w:rsidRDefault="00B95F01" w:rsidP="00CB25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407"/>
    <w:rsid w:val="000D2739"/>
    <w:rsid w:val="00144813"/>
    <w:rsid w:val="002517F9"/>
    <w:rsid w:val="003D55A5"/>
    <w:rsid w:val="004F727B"/>
    <w:rsid w:val="0057774B"/>
    <w:rsid w:val="005B2407"/>
    <w:rsid w:val="0062717D"/>
    <w:rsid w:val="00B95F01"/>
    <w:rsid w:val="00B97B07"/>
    <w:rsid w:val="00C65DE4"/>
    <w:rsid w:val="00CB2599"/>
    <w:rsid w:val="00E81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A4DDE"/>
  <w15:chartTrackingRefBased/>
  <w15:docId w15:val="{844E7AD9-E0BD-49F6-92C1-CBC679BD8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A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B25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CB25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599"/>
    <w:rPr>
      <w:rFonts w:eastAsiaTheme="minorEastAsia"/>
    </w:rPr>
  </w:style>
  <w:style w:type="paragraph" w:styleId="Footer">
    <w:name w:val="footer"/>
    <w:basedOn w:val="Normal"/>
    <w:link w:val="FooterChar"/>
    <w:uiPriority w:val="99"/>
    <w:unhideWhenUsed/>
    <w:rsid w:val="00CB25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259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71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1873</Words>
  <Characters>10681</Characters>
  <Application>Microsoft Office Word</Application>
  <DocSecurity>0</DocSecurity>
  <Lines>89</Lines>
  <Paragraphs>25</Paragraphs>
  <ScaleCrop>false</ScaleCrop>
  <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Geradze</dc:creator>
  <cp:keywords/>
  <dc:description/>
  <cp:lastModifiedBy>Rusudan Pataridze</cp:lastModifiedBy>
  <cp:revision>7</cp:revision>
  <dcterms:created xsi:type="dcterms:W3CDTF">2020-08-10T13:50:00Z</dcterms:created>
  <dcterms:modified xsi:type="dcterms:W3CDTF">2021-02-19T10:19:00Z</dcterms:modified>
</cp:coreProperties>
</file>